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Default="00FB024F" w:rsidP="00FB024F">
      <w:pPr>
        <w:pStyle w:val="LuogoData"/>
        <w:jc w:val="both"/>
      </w:pPr>
      <w:proofErr w:type="spellStart"/>
      <w:r>
        <w:t>AOOUSPAT</w:t>
      </w:r>
      <w:r w:rsidR="00692220" w:rsidRPr="00E46927">
        <w:t>prot</w:t>
      </w:r>
      <w:proofErr w:type="spellEnd"/>
      <w:r w:rsidR="00692220" w:rsidRPr="00E46927">
        <w:t>.</w:t>
      </w:r>
      <w:r w:rsidRPr="00E46927">
        <w:t xml:space="preserve"> </w:t>
      </w:r>
      <w:r w:rsidR="00FB7677">
        <w:t>4392/u</w:t>
      </w:r>
      <w:r w:rsidR="00692220" w:rsidRPr="00E46927">
        <w:t xml:space="preserve">            </w:t>
      </w:r>
      <w:r>
        <w:t xml:space="preserve">  </w:t>
      </w:r>
      <w:r w:rsidR="00FB7677">
        <w:t xml:space="preserve">                            </w:t>
      </w:r>
      <w:r w:rsidR="00FB7677">
        <w:tab/>
      </w:r>
      <w:r w:rsidR="00FB7677">
        <w:tab/>
      </w:r>
      <w:r w:rsidR="00FB7677">
        <w:tab/>
      </w:r>
      <w:r>
        <w:t>Asti</w:t>
      </w:r>
      <w:r w:rsidR="00692220" w:rsidRPr="00E46927">
        <w:t xml:space="preserve">, </w:t>
      </w:r>
      <w:r>
        <w:t>25</w:t>
      </w:r>
      <w:r w:rsidR="00E46927" w:rsidRPr="00E46927">
        <w:t xml:space="preserve"> novembre 2015</w:t>
      </w:r>
    </w:p>
    <w:p w:rsidR="002E0A3C" w:rsidRDefault="002E0A3C" w:rsidP="00EA683D">
      <w:pPr>
        <w:pStyle w:val="LuogoData"/>
      </w:pPr>
    </w:p>
    <w:p w:rsidR="00EA683D" w:rsidRDefault="00AF4527" w:rsidP="00EA683D">
      <w:pPr>
        <w:pStyle w:val="LuogoData"/>
      </w:pPr>
      <w:r>
        <w:t xml:space="preserve">                                                                         Ai Dirigenti </w:t>
      </w:r>
    </w:p>
    <w:p w:rsidR="00EA683D" w:rsidRDefault="00EA683D" w:rsidP="00EA683D">
      <w:pPr>
        <w:pStyle w:val="LuogoData"/>
      </w:pPr>
      <w:r>
        <w:t xml:space="preserve">                                                                         delle istituzioni scolastiche </w:t>
      </w:r>
    </w:p>
    <w:p w:rsidR="00EA683D" w:rsidRDefault="00EA683D" w:rsidP="00EA683D">
      <w:pPr>
        <w:pStyle w:val="LuogoData"/>
      </w:pPr>
      <w:r>
        <w:t>di ogni ordine e grado della provincia</w:t>
      </w:r>
    </w:p>
    <w:p w:rsidR="00EA683D" w:rsidRDefault="00AF4527" w:rsidP="00EA683D">
      <w:pPr>
        <w:pStyle w:val="LuogoData"/>
      </w:pPr>
      <w:r>
        <w:t xml:space="preserve"> </w:t>
      </w:r>
      <w:r w:rsidR="00EA683D">
        <w:t xml:space="preserve">      </w:t>
      </w:r>
      <w:r>
        <w:t xml:space="preserve">                                                                         Ai </w:t>
      </w:r>
      <w:r w:rsidR="00EA683D">
        <w:t xml:space="preserve">Dirigenti degli </w:t>
      </w:r>
      <w:r>
        <w:t>Ambiti</w:t>
      </w:r>
      <w:r w:rsidR="00EA683D">
        <w:t xml:space="preserve"> Territoriali della Repubblica                </w:t>
      </w:r>
    </w:p>
    <w:p w:rsidR="00AF4527" w:rsidRDefault="00AF4527" w:rsidP="00EA683D">
      <w:pPr>
        <w:pStyle w:val="LuogoData"/>
      </w:pPr>
      <w:r>
        <w:t xml:space="preserve">                             </w:t>
      </w:r>
      <w:r w:rsidR="00EA683D">
        <w:t xml:space="preserve">                 </w:t>
      </w:r>
      <w:r>
        <w:t>Loro Sedi</w:t>
      </w:r>
    </w:p>
    <w:p w:rsidR="00AF4527" w:rsidRDefault="00AF4527" w:rsidP="00EA683D">
      <w:pPr>
        <w:pStyle w:val="LuogoData"/>
      </w:pPr>
      <w:r>
        <w:t xml:space="preserve">                                                                         Alle OO.SS. – LORO Sedi</w:t>
      </w:r>
    </w:p>
    <w:p w:rsidR="00AF4527" w:rsidRDefault="00AF4527" w:rsidP="00EA683D">
      <w:pPr>
        <w:pStyle w:val="LuogoData"/>
      </w:pPr>
      <w:r>
        <w:t xml:space="preserve">                                                                         All’Albo Sede</w:t>
      </w:r>
    </w:p>
    <w:p w:rsidR="00A1776D" w:rsidRDefault="00A1776D" w:rsidP="00EA683D">
      <w:pPr>
        <w:pStyle w:val="LuogoData"/>
      </w:pPr>
      <w:r>
        <w:t>Al SITO Istituzionale UST</w:t>
      </w:r>
    </w:p>
    <w:p w:rsidR="00B1417C" w:rsidRDefault="00B1417C" w:rsidP="00EA683D">
      <w:pPr>
        <w:pStyle w:val="LuogoData"/>
      </w:pPr>
    </w:p>
    <w:p w:rsidR="00AF4527" w:rsidRPr="00EA683D" w:rsidRDefault="00AF4527" w:rsidP="00EA683D">
      <w:pPr>
        <w:pStyle w:val="LuogoData"/>
        <w:jc w:val="both"/>
        <w:rPr>
          <w:b/>
        </w:rPr>
      </w:pPr>
      <w:r w:rsidRPr="00EA683D">
        <w:rPr>
          <w:b/>
        </w:rPr>
        <w:t>OGGETTO : Fase “C” assunzioni a tempo indeterminato ai sensi Legge 107/2015 – Ulteriori indicazioni operative.</w:t>
      </w:r>
    </w:p>
    <w:p w:rsidR="00AF4527" w:rsidRDefault="00AF4527" w:rsidP="00EA683D">
      <w:pPr>
        <w:pStyle w:val="LuogoData"/>
        <w:jc w:val="both"/>
      </w:pPr>
    </w:p>
    <w:p w:rsidR="00B1417C" w:rsidRDefault="00E73D31" w:rsidP="00EA683D">
      <w:pPr>
        <w:pStyle w:val="LuogoData"/>
        <w:jc w:val="both"/>
      </w:pPr>
      <w:r>
        <w:t xml:space="preserve">Questo Ambito Territoriale come è noto procederà, secondo calendario, in data 27 novembre 2015 </w:t>
      </w:r>
      <w:r w:rsidRPr="00E73D31">
        <w:rPr>
          <w:b/>
        </w:rPr>
        <w:t>all’assegnazione della sede di servizio provvisoria</w:t>
      </w:r>
      <w:r>
        <w:t xml:space="preserve"> ai docenti neo</w:t>
      </w:r>
      <w:r w:rsidR="00EA683D">
        <w:t xml:space="preserve">assunti in ruolo nella fase “C”, </w:t>
      </w:r>
      <w:r w:rsidR="00B1417C">
        <w:t>muniti di documento d’identità valido.</w:t>
      </w:r>
    </w:p>
    <w:p w:rsidR="00EA683D" w:rsidRDefault="00EA683D" w:rsidP="00EA683D">
      <w:pPr>
        <w:pStyle w:val="LuogoData"/>
        <w:jc w:val="both"/>
      </w:pPr>
    </w:p>
    <w:p w:rsidR="00AF4527" w:rsidRDefault="00B1417C" w:rsidP="00EA683D">
      <w:pPr>
        <w:pStyle w:val="LuogoData"/>
        <w:jc w:val="both"/>
        <w:rPr>
          <w:b/>
        </w:rPr>
      </w:pPr>
      <w:r>
        <w:t xml:space="preserve">Coloro che non hanno titolo a differire l’assunzione, prenderanno servizio nelle rispettive sedi entro e non oltre </w:t>
      </w:r>
      <w:r>
        <w:rPr>
          <w:b/>
        </w:rPr>
        <w:t>il 1° dicembre 2015.</w:t>
      </w:r>
    </w:p>
    <w:p w:rsidR="008E2058" w:rsidRDefault="00B1417C" w:rsidP="00EA683D">
      <w:pPr>
        <w:pStyle w:val="LuogoData"/>
        <w:jc w:val="both"/>
      </w:pPr>
      <w:r w:rsidRPr="00B1417C">
        <w:t>La sede assegnata d’</w:t>
      </w:r>
      <w:r>
        <w:t>ufficio o in relazione alle preferenze espresse dagli aspiranti  che hanno titolo ad essere presenti alle convocazioni</w:t>
      </w:r>
      <w:r w:rsidR="003705E0">
        <w:t xml:space="preserve"> è una </w:t>
      </w:r>
      <w:r w:rsidR="003705E0">
        <w:rPr>
          <w:b/>
        </w:rPr>
        <w:t>sede provvisoria.</w:t>
      </w:r>
      <w:r w:rsidR="003705E0">
        <w:t xml:space="preserve"> La sede definitiva sarà ottenuta solo al termine delle operazioni relative alla mobilità.</w:t>
      </w:r>
    </w:p>
    <w:p w:rsidR="008E2058" w:rsidRDefault="008E2058" w:rsidP="00EA683D">
      <w:pPr>
        <w:pStyle w:val="LuogoData"/>
        <w:jc w:val="both"/>
      </w:pPr>
    </w:p>
    <w:p w:rsidR="00EA683D" w:rsidRDefault="008E2058" w:rsidP="00EA683D">
      <w:pPr>
        <w:pStyle w:val="LuogoData"/>
        <w:jc w:val="both"/>
        <w:rPr>
          <w:b/>
        </w:rPr>
      </w:pPr>
      <w:r w:rsidRPr="008E2058">
        <w:t xml:space="preserve">Secondo le istruzioni fornite dal MIUR nella conferenza di servizio del 18.11.2015, i docenti che hanno accettato la proposta di nomina, qualora siano titolari di contratto di supplenza annuale (31 agosto 2016)  o fino al termine delle attività didattiche (30 giugno 2016, su posto intero o su spezzone orario) hanno facoltà di presentarsi alla convocazione per la scelta della sede provvisoria e assumere effettivo servizio entro e non oltre il  1° dicembre 2015, </w:t>
      </w:r>
      <w:r w:rsidRPr="008E2058">
        <w:rPr>
          <w:b/>
        </w:rPr>
        <w:t xml:space="preserve">a condizione che in sede di convocazione </w:t>
      </w:r>
      <w:r w:rsidR="00EA683D">
        <w:rPr>
          <w:b/>
        </w:rPr>
        <w:t>presentino contestualmente le dimissioni o autocertificazione attestante avvenuta presentazione d</w:t>
      </w:r>
      <w:r w:rsidRPr="008E2058">
        <w:rPr>
          <w:b/>
        </w:rPr>
        <w:t>i</w:t>
      </w:r>
      <w:r w:rsidR="00EA683D">
        <w:rPr>
          <w:b/>
        </w:rPr>
        <w:t xml:space="preserve"> dimissioni.</w:t>
      </w:r>
    </w:p>
    <w:p w:rsidR="008E2058" w:rsidRDefault="008E2058" w:rsidP="00EA683D">
      <w:pPr>
        <w:pStyle w:val="LuogoData"/>
        <w:jc w:val="both"/>
        <w:rPr>
          <w:b/>
        </w:rPr>
      </w:pPr>
      <w:r w:rsidRPr="008E2058">
        <w:t xml:space="preserve">Da quanto esposto i docenti con supplenza fino al 30 giugno o 31 agosto possono, in alternativa, scegliere di proseguire il servizio di supplenza in atto. </w:t>
      </w:r>
      <w:r w:rsidRPr="008E2058">
        <w:rPr>
          <w:b/>
        </w:rPr>
        <w:t>In tal caso non dovranno presentarsi alla convocazione, poiché l’assegnazione della sed</w:t>
      </w:r>
      <w:r w:rsidR="00EA683D">
        <w:rPr>
          <w:b/>
        </w:rPr>
        <w:t>e provvisoria avverrà d’ufficio sui posti residuati.</w:t>
      </w:r>
    </w:p>
    <w:p w:rsidR="00EA683D" w:rsidRDefault="00EA683D" w:rsidP="00EA683D">
      <w:pPr>
        <w:pStyle w:val="LuogoData"/>
        <w:jc w:val="both"/>
        <w:rPr>
          <w:b/>
        </w:rPr>
      </w:pPr>
    </w:p>
    <w:p w:rsidR="00396168" w:rsidRDefault="002E0A3C" w:rsidP="00EA683D">
      <w:pPr>
        <w:pStyle w:val="LuogoData"/>
        <w:jc w:val="both"/>
      </w:pPr>
      <w:r w:rsidRPr="002E0A3C">
        <w:t>I docenti con contratto a tempo indeterminato o determinato</w:t>
      </w:r>
      <w:r w:rsidR="00410318">
        <w:t xml:space="preserve"> </w:t>
      </w:r>
      <w:r w:rsidRPr="002E0A3C">
        <w:t xml:space="preserve">(fino al termine delle lezioni) in servizio nelle </w:t>
      </w:r>
      <w:r w:rsidR="00F86D98" w:rsidRPr="00F86D98">
        <w:rPr>
          <w:u w:val="single"/>
        </w:rPr>
        <w:t xml:space="preserve">scuole </w:t>
      </w:r>
      <w:r w:rsidRPr="00F86D98">
        <w:rPr>
          <w:u w:val="single"/>
        </w:rPr>
        <w:t>paritarie</w:t>
      </w:r>
      <w:r w:rsidR="00396168">
        <w:t xml:space="preserve"> che, com’è noto sono parte integrante del sistema nazionale d’istruzione,</w:t>
      </w:r>
      <w:r w:rsidR="00396168" w:rsidRPr="00396168">
        <w:t xml:space="preserve"> </w:t>
      </w:r>
      <w:r w:rsidRPr="00396168">
        <w:t>possono</w:t>
      </w:r>
      <w:r>
        <w:t xml:space="preserve"> ottenere, a domanda, il differimento al 1</w:t>
      </w:r>
      <w:r w:rsidR="00396168">
        <w:t xml:space="preserve"> luglio o al 1</w:t>
      </w:r>
      <w:r>
        <w:t xml:space="preserve"> settembre 2016 dell’assunzione i</w:t>
      </w:r>
      <w:r w:rsidR="00396168">
        <w:t>n servizio nelle scuole statali.</w:t>
      </w:r>
    </w:p>
    <w:p w:rsidR="002E0A3C" w:rsidRDefault="002E0A3C" w:rsidP="00EA683D">
      <w:pPr>
        <w:pStyle w:val="LuogoData"/>
        <w:jc w:val="both"/>
      </w:pPr>
      <w:r>
        <w:t xml:space="preserve">Anche il personale attualmente impiegato nel settore privato che intende accettare l’assunzione in fase “C”, può ottenere, a domanda, il differimento </w:t>
      </w:r>
      <w:r w:rsidR="003B1FA8">
        <w:t>della presa di</w:t>
      </w:r>
      <w:r>
        <w:t xml:space="preserve"> servizio.</w:t>
      </w:r>
      <w:r w:rsidR="003B1FA8">
        <w:t xml:space="preserve"> Saranno valutate da questo Ufficio le singole istanze.</w:t>
      </w:r>
    </w:p>
    <w:p w:rsidR="003B1FA8" w:rsidRDefault="003B1FA8" w:rsidP="00EA683D">
      <w:pPr>
        <w:pStyle w:val="LuogoData"/>
        <w:jc w:val="both"/>
      </w:pPr>
    </w:p>
    <w:p w:rsidR="008E2058" w:rsidRPr="008E2058" w:rsidRDefault="008E2058" w:rsidP="00EA683D">
      <w:pPr>
        <w:pStyle w:val="LuogoData"/>
        <w:jc w:val="both"/>
      </w:pPr>
      <w:r w:rsidRPr="008E2058">
        <w:t>Al momento della scelta della sede provvisoria è possibile chiedere la trasformazione del rapporto di lavoro in part time.</w:t>
      </w:r>
    </w:p>
    <w:p w:rsidR="00410318" w:rsidRDefault="00410318" w:rsidP="00396168">
      <w:pPr>
        <w:spacing w:after="0" w:line="240" w:lineRule="auto"/>
        <w:rPr>
          <w:sz w:val="20"/>
          <w:lang w:eastAsia="it-IT"/>
        </w:rPr>
      </w:pPr>
    </w:p>
    <w:p w:rsidR="00410318" w:rsidRDefault="00410318" w:rsidP="00396168">
      <w:pPr>
        <w:spacing w:after="0" w:line="240" w:lineRule="auto"/>
        <w:rPr>
          <w:sz w:val="20"/>
          <w:lang w:eastAsia="it-IT"/>
        </w:rPr>
      </w:pPr>
    </w:p>
    <w:p w:rsidR="008939EB" w:rsidRDefault="008E2058" w:rsidP="00396168">
      <w:pPr>
        <w:spacing w:after="0" w:line="240" w:lineRule="auto"/>
        <w:rPr>
          <w:sz w:val="20"/>
          <w:lang w:eastAsia="it-IT"/>
        </w:rPr>
      </w:pPr>
      <w:r w:rsidRPr="008E2058">
        <w:rPr>
          <w:sz w:val="20"/>
          <w:lang w:eastAsia="it-IT"/>
        </w:rPr>
        <w:t>I soggetti, che hanno diritto di fruire di permessi L.104/1992, congedi per dottorato o altre aspettative, devono previamente perfezionare il contratto e  ne faranno richiesta al DS competente.</w:t>
      </w:r>
    </w:p>
    <w:p w:rsidR="00410318" w:rsidRPr="00396168" w:rsidRDefault="00410318" w:rsidP="00396168">
      <w:pPr>
        <w:spacing w:after="0" w:line="240" w:lineRule="auto"/>
        <w:rPr>
          <w:sz w:val="20"/>
          <w:lang w:eastAsia="it-IT"/>
        </w:rPr>
      </w:pPr>
    </w:p>
    <w:p w:rsidR="008E2058" w:rsidRDefault="00E27693" w:rsidP="008E205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  <w:r w:rsidRPr="00E27693">
        <w:rPr>
          <w:rFonts w:cs="Arial"/>
          <w:sz w:val="20"/>
          <w:lang w:eastAsia="it-IT"/>
        </w:rPr>
        <w:t>La precedenza nella scelta della sede spetta:</w:t>
      </w:r>
    </w:p>
    <w:p w:rsidR="008E2058" w:rsidRPr="008E2058" w:rsidRDefault="00E27693" w:rsidP="008E20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  <w:r w:rsidRPr="008E2058">
        <w:rPr>
          <w:rFonts w:cs="Arial"/>
          <w:sz w:val="20"/>
          <w:lang w:eastAsia="it-IT"/>
        </w:rPr>
        <w:t xml:space="preserve">a coloro che beneficiano degli effetti di cui all’art. 21 della legge 104/92, richiamato dall’art. 601 del </w:t>
      </w:r>
      <w:proofErr w:type="spellStart"/>
      <w:r w:rsidRPr="008E2058">
        <w:rPr>
          <w:rFonts w:cs="Arial"/>
          <w:sz w:val="20"/>
          <w:lang w:eastAsia="it-IT"/>
        </w:rPr>
        <w:t>D.L.vo</w:t>
      </w:r>
      <w:proofErr w:type="spellEnd"/>
      <w:r w:rsidRPr="008E2058">
        <w:rPr>
          <w:rFonts w:cs="Arial"/>
          <w:sz w:val="20"/>
          <w:lang w:eastAsia="it-IT"/>
        </w:rPr>
        <w:t xml:space="preserve"> n. 297/94, in quanto disabili con un grado</w:t>
      </w:r>
      <w:r w:rsidR="008E2058">
        <w:rPr>
          <w:rFonts w:cs="Arial"/>
          <w:sz w:val="20"/>
          <w:lang w:eastAsia="it-IT"/>
        </w:rPr>
        <w:t xml:space="preserve"> </w:t>
      </w:r>
      <w:r w:rsidR="008E2058" w:rsidRPr="008E2058">
        <w:rPr>
          <w:rFonts w:cs="Arial"/>
          <w:sz w:val="20"/>
          <w:lang w:eastAsia="it-IT"/>
        </w:rPr>
        <w:t xml:space="preserve">di invalidità superiore ai due terzi o con minorazioni ascritte alle categorie prima, seconda e terza della tabella “A” annessa legge 10.8.1950 n. 648, </w:t>
      </w:r>
    </w:p>
    <w:p w:rsidR="008E2058" w:rsidRPr="008E2058" w:rsidRDefault="008E2058" w:rsidP="008E20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  <w:r w:rsidRPr="008E2058">
        <w:rPr>
          <w:rFonts w:cs="Arial"/>
          <w:sz w:val="20"/>
          <w:lang w:eastAsia="it-IT"/>
        </w:rPr>
        <w:t>a coloro che beneficiano dell’art. 33 commi 5,6,7 in quanto disabili con connotazione di gravità.</w:t>
      </w:r>
    </w:p>
    <w:p w:rsidR="008E2058" w:rsidRPr="008E2058" w:rsidRDefault="008E2058" w:rsidP="008E205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  <w:r w:rsidRPr="008E2058">
        <w:rPr>
          <w:rFonts w:cs="Arial"/>
          <w:sz w:val="20"/>
          <w:lang w:eastAsia="it-IT"/>
        </w:rPr>
        <w:t xml:space="preserve">Al momento dell’assegnazione della sede di servizio i docenti che beneficiano di suddetta precedenza dovranno presentare la seguente documentazione: </w:t>
      </w:r>
    </w:p>
    <w:p w:rsidR="008E2058" w:rsidRPr="008E2058" w:rsidRDefault="008E2058" w:rsidP="008E20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lang w:eastAsia="it-IT"/>
        </w:rPr>
      </w:pPr>
      <w:r w:rsidRPr="008E2058">
        <w:rPr>
          <w:rFonts w:cs="Arial"/>
          <w:sz w:val="20"/>
          <w:lang w:eastAsia="it-IT"/>
        </w:rPr>
        <w:t>certificato dell’ASL che attesti lo stato di disabilità;</w:t>
      </w:r>
    </w:p>
    <w:p w:rsidR="008E2058" w:rsidRDefault="008E2058" w:rsidP="008E20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lang w:eastAsia="it-IT"/>
        </w:rPr>
      </w:pPr>
      <w:r w:rsidRPr="008E2058">
        <w:rPr>
          <w:rFonts w:cs="Arial"/>
          <w:sz w:val="20"/>
          <w:lang w:eastAsia="it-IT"/>
        </w:rPr>
        <w:t xml:space="preserve">nei casi previsti dall’art. 33 commi 5 e 7: dichiarazione della composizione del nucleo familiare del soggetto disabile, dichiarazione di assistenza continuativa, dichiarazione personale dei parenti che non assistono il disabile e dichiarazione che il soggetto disabile non è ricoverato a tempo pieno. </w:t>
      </w:r>
    </w:p>
    <w:p w:rsidR="00410318" w:rsidRPr="008E2058" w:rsidRDefault="00410318" w:rsidP="00410318">
      <w:pPr>
        <w:autoSpaceDE w:val="0"/>
        <w:autoSpaceDN w:val="0"/>
        <w:adjustRightInd w:val="0"/>
        <w:spacing w:after="0" w:line="240" w:lineRule="auto"/>
        <w:ind w:left="927"/>
        <w:contextualSpacing/>
        <w:rPr>
          <w:rFonts w:cs="Arial"/>
          <w:sz w:val="20"/>
          <w:lang w:eastAsia="it-IT"/>
        </w:rPr>
      </w:pPr>
    </w:p>
    <w:p w:rsidR="008E2058" w:rsidRDefault="008E2058" w:rsidP="008E205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  <w:r w:rsidRPr="008E2058">
        <w:rPr>
          <w:rFonts w:cs="Arial"/>
          <w:sz w:val="20"/>
          <w:lang w:eastAsia="it-IT"/>
        </w:rPr>
        <w:t xml:space="preserve">Si precisa che la residenza o il domicilio del disabile assistito deve essere necessariamente in </w:t>
      </w:r>
      <w:r w:rsidR="00A73AA1">
        <w:rPr>
          <w:rFonts w:cs="Arial"/>
          <w:sz w:val="20"/>
          <w:lang w:eastAsia="it-IT"/>
        </w:rPr>
        <w:t>Asti</w:t>
      </w:r>
      <w:r w:rsidRPr="008E2058">
        <w:rPr>
          <w:rFonts w:cs="Arial"/>
          <w:sz w:val="20"/>
          <w:lang w:eastAsia="it-IT"/>
        </w:rPr>
        <w:t xml:space="preserve"> e provincia e che la scelta del posto può essere effettuata prioritariamente soltanto nel distretto o Comune di residenza del disabile. </w:t>
      </w:r>
    </w:p>
    <w:p w:rsidR="003B1FA8" w:rsidRDefault="003B1FA8" w:rsidP="008E205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</w:p>
    <w:p w:rsidR="003B1FA8" w:rsidRDefault="003B1FA8" w:rsidP="008E205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  <w:r>
        <w:rPr>
          <w:rFonts w:cs="Arial"/>
          <w:sz w:val="20"/>
          <w:lang w:eastAsia="it-IT"/>
        </w:rPr>
        <w:t>Ai fini della scelta della sede i candidati saranno chiamati secondo il punteggio assegnato nella graduatoria nazionale come precedentemente avvenuto nella fase “B”.</w:t>
      </w:r>
    </w:p>
    <w:p w:rsidR="002E0A3C" w:rsidRDefault="002E0A3C" w:rsidP="008E205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it-IT"/>
        </w:rPr>
      </w:pPr>
    </w:p>
    <w:p w:rsidR="002E0A3C" w:rsidRPr="002E0A3C" w:rsidRDefault="002E0A3C" w:rsidP="002E0A3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lang w:eastAsia="it-IT"/>
        </w:rPr>
      </w:pPr>
      <w:r w:rsidRPr="002E0A3C">
        <w:rPr>
          <w:rFonts w:cs="Arial"/>
          <w:b/>
          <w:sz w:val="20"/>
          <w:lang w:eastAsia="it-IT"/>
        </w:rPr>
        <w:t>NOMINE A TEMPO DETERMINATO</w:t>
      </w:r>
    </w:p>
    <w:p w:rsidR="002E0A3C" w:rsidRDefault="002E0A3C" w:rsidP="002E0A3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lang w:eastAsia="it-IT"/>
        </w:rPr>
      </w:pPr>
      <w:r w:rsidRPr="002E0A3C">
        <w:rPr>
          <w:rFonts w:cs="Arial"/>
          <w:sz w:val="20"/>
          <w:lang w:eastAsia="it-IT"/>
        </w:rPr>
        <w:t xml:space="preserve">I Dirigenti scolastici, al termine delle operazioni di immissione in ruolo della fase “C”, procederanno, sulla base delle graduatorie di istituto ed </w:t>
      </w:r>
      <w:r w:rsidRPr="002E0A3C">
        <w:rPr>
          <w:rFonts w:cs="Arial"/>
          <w:b/>
          <w:sz w:val="20"/>
          <w:u w:val="single"/>
          <w:lang w:eastAsia="it-IT"/>
        </w:rPr>
        <w:t>esclusivamente per i posti comuni</w:t>
      </w:r>
      <w:r w:rsidRPr="002E0A3C">
        <w:rPr>
          <w:rFonts w:cs="Arial"/>
          <w:sz w:val="20"/>
          <w:lang w:eastAsia="it-IT"/>
        </w:rPr>
        <w:t>, al conferimento di supplenze fino al termine delle attività didattiche (</w:t>
      </w:r>
      <w:r w:rsidRPr="002E0A3C">
        <w:rPr>
          <w:rFonts w:cs="Arial"/>
          <w:b/>
          <w:sz w:val="20"/>
          <w:u w:val="single"/>
          <w:lang w:eastAsia="it-IT"/>
        </w:rPr>
        <w:t>30 giugno 2016)</w:t>
      </w:r>
      <w:r w:rsidRPr="002E0A3C">
        <w:rPr>
          <w:rFonts w:cs="Arial"/>
          <w:sz w:val="20"/>
          <w:lang w:eastAsia="it-IT"/>
        </w:rPr>
        <w:t xml:space="preserve"> sui posti di potenziamento rimasti vacanti e disponibili per mancata accettazione e su quelli che si sono resi disponibili per differimento della presa di servizio.</w:t>
      </w:r>
    </w:p>
    <w:p w:rsidR="00410318" w:rsidRPr="002E0A3C" w:rsidRDefault="00410318" w:rsidP="002E0A3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lang w:eastAsia="it-IT"/>
        </w:rPr>
      </w:pPr>
    </w:p>
    <w:p w:rsidR="002E0A3C" w:rsidRPr="002E0A3C" w:rsidRDefault="002E0A3C" w:rsidP="002E0A3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0"/>
          <w:lang w:eastAsia="it-IT"/>
        </w:rPr>
      </w:pPr>
      <w:r w:rsidRPr="002E0A3C">
        <w:rPr>
          <w:rFonts w:cs="Arial"/>
          <w:sz w:val="20"/>
          <w:lang w:eastAsia="it-IT"/>
        </w:rPr>
        <w:t>Si evidenzia che</w:t>
      </w:r>
      <w:r w:rsidRPr="002E0A3C">
        <w:rPr>
          <w:rFonts w:cs="Arial"/>
          <w:sz w:val="20"/>
          <w:u w:val="single"/>
          <w:lang w:eastAsia="it-IT"/>
        </w:rPr>
        <w:t xml:space="preserve"> </w:t>
      </w:r>
      <w:r w:rsidRPr="002E0A3C">
        <w:rPr>
          <w:rFonts w:cs="Arial"/>
          <w:b/>
          <w:sz w:val="20"/>
          <w:u w:val="single"/>
          <w:lang w:eastAsia="it-IT"/>
        </w:rPr>
        <w:t>non potranno essere conferite supplenze sui posti di potenziamento sul sostegno rimasti vacanti e disponibili</w:t>
      </w:r>
      <w:r w:rsidRPr="002E0A3C">
        <w:rPr>
          <w:rFonts w:cs="Arial"/>
          <w:sz w:val="20"/>
          <w:u w:val="single"/>
          <w:lang w:eastAsia="it-IT"/>
        </w:rPr>
        <w:t>.</w:t>
      </w:r>
    </w:p>
    <w:p w:rsidR="00692220" w:rsidRPr="002E0A3C" w:rsidRDefault="002E0A3C" w:rsidP="002E0A3C">
      <w:pPr>
        <w:spacing w:after="0" w:line="240" w:lineRule="auto"/>
        <w:jc w:val="left"/>
      </w:pPr>
      <w:r>
        <w:rPr>
          <w:rFonts w:eastAsia="Calibri" w:cs="Times New Roman"/>
          <w:szCs w:val="22"/>
          <w:lang w:eastAsia="it-IT"/>
        </w:rPr>
        <w:t xml:space="preserve">  </w:t>
      </w:r>
      <w:r w:rsidR="00692220">
        <w:rPr>
          <w:rFonts w:eastAsia="Calibri" w:cs="Times New Roman"/>
          <w:szCs w:val="22"/>
          <w:lang w:eastAsia="it-IT"/>
        </w:rPr>
        <w:t xml:space="preserve">                                                       </w:t>
      </w:r>
    </w:p>
    <w:p w:rsidR="006E35AD" w:rsidRDefault="00020ABB" w:rsidP="0050056C">
      <w:pPr>
        <w:pStyle w:val="Firmato"/>
        <w:rPr>
          <w:sz w:val="20"/>
          <w:szCs w:val="20"/>
        </w:rPr>
      </w:pPr>
      <w:r w:rsidRPr="00C26EAC">
        <w:rPr>
          <w:sz w:val="20"/>
          <w:szCs w:val="20"/>
        </w:rPr>
        <w:t xml:space="preserve">IL </w:t>
      </w:r>
      <w:r w:rsidR="004A5D7A" w:rsidRPr="00C26EAC">
        <w:rPr>
          <w:sz w:val="20"/>
          <w:szCs w:val="20"/>
        </w:rPr>
        <w:t>DIRIGENTE</w:t>
      </w:r>
      <w:r w:rsidRPr="00C26EAC">
        <w:rPr>
          <w:sz w:val="20"/>
          <w:szCs w:val="20"/>
        </w:rPr>
        <w:br/>
      </w:r>
      <w:r w:rsidR="004A5D7A" w:rsidRPr="00C26EAC">
        <w:rPr>
          <w:sz w:val="20"/>
          <w:szCs w:val="20"/>
        </w:rPr>
        <w:t>Franco Calcagno</w:t>
      </w:r>
    </w:p>
    <w:p w:rsidR="00396168" w:rsidRPr="00917BFF" w:rsidRDefault="00396168" w:rsidP="00396168">
      <w:pPr>
        <w:pStyle w:val="Firmato"/>
        <w:rPr>
          <w:sz w:val="20"/>
          <w:szCs w:val="20"/>
        </w:rPr>
      </w:pPr>
      <w:r w:rsidRPr="00C26EAC">
        <w:rPr>
          <w:color w:val="404040" w:themeColor="text1" w:themeTint="BF"/>
          <w:sz w:val="20"/>
          <w:szCs w:val="20"/>
        </w:rPr>
        <w:t xml:space="preserve">firma autografa sostituita a mezzo stampa ai sensi dell’articolo 3, comma 2 Decreto </w:t>
      </w:r>
      <w:r w:rsidRPr="00917BFF">
        <w:rPr>
          <w:color w:val="404040" w:themeColor="text1" w:themeTint="BF"/>
          <w:sz w:val="20"/>
          <w:szCs w:val="20"/>
        </w:rPr>
        <w:t>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396168" w:rsidRDefault="00396168" w:rsidP="0050056C">
      <w:pPr>
        <w:pStyle w:val="Firmato"/>
        <w:rPr>
          <w:sz w:val="20"/>
          <w:szCs w:val="20"/>
        </w:rPr>
      </w:pPr>
      <w:bookmarkStart w:id="0" w:name="_GoBack"/>
      <w:bookmarkEnd w:id="0"/>
    </w:p>
    <w:sectPr w:rsidR="00396168" w:rsidSect="00A73AA1">
      <w:headerReference w:type="default" r:id="rId9"/>
      <w:footerReference w:type="default" r:id="rId10"/>
      <w:headerReference w:type="first" r:id="rId11"/>
      <w:pgSz w:w="11906" w:h="16838"/>
      <w:pgMar w:top="2269" w:right="1134" w:bottom="1843" w:left="1134" w:header="426" w:footer="1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2B" w:rsidRDefault="00CC472B" w:rsidP="00735857">
      <w:pPr>
        <w:spacing w:after="0" w:line="240" w:lineRule="auto"/>
      </w:pPr>
      <w:r>
        <w:separator/>
      </w:r>
    </w:p>
  </w:endnote>
  <w:endnote w:type="continuationSeparator" w:id="0">
    <w:p w:rsidR="00CC472B" w:rsidRDefault="00CC472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151CBEF" wp14:editId="6A0983E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50054" cy="1209674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54" cy="120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FB024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FB024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CLARA BERTOLINO – INFANZIA/PRIMARIA</w:t>
                              </w:r>
                            </w:p>
                            <w:p w:rsidR="00FB024F" w:rsidRDefault="00FB024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CHIARA GIANOTTI – SECONDARIA DI 1 E 2 GRADO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72653A" w:rsidRPr="0072653A" w:rsidRDefault="00FB024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0141/537920 - 537921</w:t>
                              </w:r>
                            </w:p>
                            <w:p w:rsidR="0072653A" w:rsidRDefault="00A73AA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CLARA. BERTOLino</w:t>
                              </w:r>
                              <w:r w:rsidR="00FB024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FB024F" w:rsidRPr="0072653A" w:rsidRDefault="00FB024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cKFQIAAAQEAAAOAAAAZHJzL2Uyb0RvYy54bWysU8tu2zAQvBfoPxC815JVOY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" filled="f" stroked="f">
                  <v:textbox>
                    <w:txbxContent>
                      <w:p w:rsidR="00247A7F" w:rsidRPr="00491957" w:rsidRDefault="00FB024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FB024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CLARA BERTOLINO – INFANZIA/PRIMARIA</w:t>
                        </w:r>
                      </w:p>
                      <w:p w:rsidR="00FB024F" w:rsidRDefault="00FB024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CHIARA GIANOTTI – SECONDARIA DI 1 E 2 GRADO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</w:p>
                      <w:p w:rsidR="0072653A" w:rsidRPr="0072653A" w:rsidRDefault="00FB024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0141/537920 - 537921</w:t>
                        </w:r>
                      </w:p>
                      <w:p w:rsidR="0072653A" w:rsidRDefault="00A73AA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CLARA. BERTOLino</w:t>
                        </w:r>
                        <w:r w:rsidR="00FB024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FB024F" w:rsidRPr="0072653A" w:rsidRDefault="00FB024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73AA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A15833F" wp14:editId="7658AAF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2B" w:rsidRDefault="00CC472B" w:rsidP="00735857">
      <w:pPr>
        <w:spacing w:after="0" w:line="240" w:lineRule="auto"/>
      </w:pPr>
      <w:r>
        <w:separator/>
      </w:r>
    </w:p>
  </w:footnote>
  <w:footnote w:type="continuationSeparator" w:id="0">
    <w:p w:rsidR="00CC472B" w:rsidRDefault="00CC472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7C142C7" wp14:editId="5C2BA27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45E5D" wp14:editId="6FA4D2E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13CB055" wp14:editId="3045657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2A32CC8" wp14:editId="08F9BBE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FAACFE1" wp14:editId="06F5DCB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120C9DF" wp14:editId="01ED39B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338"/>
    <w:multiLevelType w:val="hybridMultilevel"/>
    <w:tmpl w:val="3CAA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4AE4"/>
    <w:multiLevelType w:val="hybridMultilevel"/>
    <w:tmpl w:val="8BB299A8"/>
    <w:lvl w:ilvl="0" w:tplc="3A9E2CD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B38A5"/>
    <w:multiLevelType w:val="hybridMultilevel"/>
    <w:tmpl w:val="8F10F9C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228B4"/>
    <w:multiLevelType w:val="hybridMultilevel"/>
    <w:tmpl w:val="69B6E690"/>
    <w:lvl w:ilvl="0" w:tplc="1A7A29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EE2732D"/>
    <w:multiLevelType w:val="hybridMultilevel"/>
    <w:tmpl w:val="F9D27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75429"/>
    <w:multiLevelType w:val="hybridMultilevel"/>
    <w:tmpl w:val="BE82F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022EA"/>
    <w:rsid w:val="00020ABB"/>
    <w:rsid w:val="00026754"/>
    <w:rsid w:val="00026DD8"/>
    <w:rsid w:val="000634C3"/>
    <w:rsid w:val="000D0E61"/>
    <w:rsid w:val="00104C46"/>
    <w:rsid w:val="00105DDA"/>
    <w:rsid w:val="00106D37"/>
    <w:rsid w:val="0011154D"/>
    <w:rsid w:val="00132C6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B72D4"/>
    <w:rsid w:val="002E0A3C"/>
    <w:rsid w:val="00342B9D"/>
    <w:rsid w:val="00344177"/>
    <w:rsid w:val="00345336"/>
    <w:rsid w:val="00362060"/>
    <w:rsid w:val="00364967"/>
    <w:rsid w:val="00365260"/>
    <w:rsid w:val="003705E0"/>
    <w:rsid w:val="00387969"/>
    <w:rsid w:val="00396168"/>
    <w:rsid w:val="003B07E1"/>
    <w:rsid w:val="003B1FA8"/>
    <w:rsid w:val="003D6597"/>
    <w:rsid w:val="00401A01"/>
    <w:rsid w:val="00410318"/>
    <w:rsid w:val="004237FD"/>
    <w:rsid w:val="00425ED9"/>
    <w:rsid w:val="004873EF"/>
    <w:rsid w:val="004A5D7A"/>
    <w:rsid w:val="004C72D7"/>
    <w:rsid w:val="004E032D"/>
    <w:rsid w:val="004F24E1"/>
    <w:rsid w:val="004F71C9"/>
    <w:rsid w:val="0050056C"/>
    <w:rsid w:val="00513C30"/>
    <w:rsid w:val="0054689F"/>
    <w:rsid w:val="00594191"/>
    <w:rsid w:val="005B5C07"/>
    <w:rsid w:val="00653E89"/>
    <w:rsid w:val="00684E03"/>
    <w:rsid w:val="00692220"/>
    <w:rsid w:val="006933CE"/>
    <w:rsid w:val="00697A8F"/>
    <w:rsid w:val="006A58DA"/>
    <w:rsid w:val="006C7F03"/>
    <w:rsid w:val="006D2294"/>
    <w:rsid w:val="006D5BCE"/>
    <w:rsid w:val="006E35AD"/>
    <w:rsid w:val="00724C1D"/>
    <w:rsid w:val="0072653A"/>
    <w:rsid w:val="00730B5E"/>
    <w:rsid w:val="00735857"/>
    <w:rsid w:val="00764208"/>
    <w:rsid w:val="0077475F"/>
    <w:rsid w:val="007B0F03"/>
    <w:rsid w:val="007E645C"/>
    <w:rsid w:val="008074E6"/>
    <w:rsid w:val="00833790"/>
    <w:rsid w:val="00866A7E"/>
    <w:rsid w:val="00877C95"/>
    <w:rsid w:val="00887190"/>
    <w:rsid w:val="008939EB"/>
    <w:rsid w:val="008A5061"/>
    <w:rsid w:val="008B148F"/>
    <w:rsid w:val="008B6D2F"/>
    <w:rsid w:val="008E2058"/>
    <w:rsid w:val="008F4B65"/>
    <w:rsid w:val="00917BFF"/>
    <w:rsid w:val="00920922"/>
    <w:rsid w:val="00930855"/>
    <w:rsid w:val="009366E6"/>
    <w:rsid w:val="00957E18"/>
    <w:rsid w:val="00982B8F"/>
    <w:rsid w:val="00984E26"/>
    <w:rsid w:val="009B7599"/>
    <w:rsid w:val="00A05E12"/>
    <w:rsid w:val="00A1776D"/>
    <w:rsid w:val="00A41219"/>
    <w:rsid w:val="00A53694"/>
    <w:rsid w:val="00A63ADA"/>
    <w:rsid w:val="00A73AA1"/>
    <w:rsid w:val="00A82B7B"/>
    <w:rsid w:val="00A93438"/>
    <w:rsid w:val="00A954F9"/>
    <w:rsid w:val="00AD516B"/>
    <w:rsid w:val="00AF4527"/>
    <w:rsid w:val="00AF6D3E"/>
    <w:rsid w:val="00B1417C"/>
    <w:rsid w:val="00B360E0"/>
    <w:rsid w:val="00B442B8"/>
    <w:rsid w:val="00B9467A"/>
    <w:rsid w:val="00C13338"/>
    <w:rsid w:val="00C26EAC"/>
    <w:rsid w:val="00C406C1"/>
    <w:rsid w:val="00C42C1D"/>
    <w:rsid w:val="00C65142"/>
    <w:rsid w:val="00C94F10"/>
    <w:rsid w:val="00CA7DBB"/>
    <w:rsid w:val="00CB447C"/>
    <w:rsid w:val="00CC364F"/>
    <w:rsid w:val="00CC472B"/>
    <w:rsid w:val="00CD146C"/>
    <w:rsid w:val="00CE7F60"/>
    <w:rsid w:val="00CF3420"/>
    <w:rsid w:val="00D230BD"/>
    <w:rsid w:val="00D402CD"/>
    <w:rsid w:val="00DF38D4"/>
    <w:rsid w:val="00E20548"/>
    <w:rsid w:val="00E27693"/>
    <w:rsid w:val="00E46927"/>
    <w:rsid w:val="00E55DAD"/>
    <w:rsid w:val="00E73D31"/>
    <w:rsid w:val="00E7598E"/>
    <w:rsid w:val="00E8176E"/>
    <w:rsid w:val="00EA2144"/>
    <w:rsid w:val="00EA683D"/>
    <w:rsid w:val="00EB552B"/>
    <w:rsid w:val="00F06B1B"/>
    <w:rsid w:val="00F24949"/>
    <w:rsid w:val="00F46EB2"/>
    <w:rsid w:val="00F76BDB"/>
    <w:rsid w:val="00F85F07"/>
    <w:rsid w:val="00F86D98"/>
    <w:rsid w:val="00FA04E4"/>
    <w:rsid w:val="00FB024F"/>
    <w:rsid w:val="00FB7606"/>
    <w:rsid w:val="00FB767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A683D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eastAsia="Calibri" w:cs="Calibri"/>
      <w:color w:val="000000"/>
      <w:sz w:val="20"/>
      <w:lang w:eastAsia="it-IT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A683D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eastAsia="Calibri" w:cs="Calibri"/>
      <w:color w:val="000000"/>
      <w:sz w:val="20"/>
      <w:lang w:eastAsia="it-IT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CFA-5F6D-4A92-844C-E76742BD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8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2015-11-25T07:33:00Z</cp:lastPrinted>
  <dcterms:created xsi:type="dcterms:W3CDTF">2015-11-25T07:03:00Z</dcterms:created>
  <dcterms:modified xsi:type="dcterms:W3CDTF">2015-11-25T08:12:00Z</dcterms:modified>
</cp:coreProperties>
</file>