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5B" w:rsidRDefault="00C2515B" w:rsidP="00635A51">
      <w:pPr>
        <w:spacing w:after="120"/>
        <w:ind w:left="6237" w:hanging="567"/>
      </w:pPr>
      <w:r>
        <w:t xml:space="preserve">Ai </w:t>
      </w:r>
      <w:r w:rsidR="00635A51">
        <w:tab/>
      </w:r>
      <w:r>
        <w:t>Dirigenti Scolastici</w:t>
      </w:r>
      <w:r w:rsidR="00635A51">
        <w:t xml:space="preserve"> </w:t>
      </w:r>
      <w:r>
        <w:t>de</w:t>
      </w:r>
      <w:r w:rsidR="00635A51">
        <w:t>lle scuole della provincia di Alessandria</w:t>
      </w:r>
    </w:p>
    <w:p w:rsidR="00635A51" w:rsidRDefault="00635A51" w:rsidP="008E52FA">
      <w:pPr>
        <w:spacing w:after="120"/>
        <w:ind w:left="6237"/>
      </w:pPr>
      <w:r>
        <w:t xml:space="preserve">Ufficio </w:t>
      </w:r>
      <w:r w:rsidR="00185E10">
        <w:t>di Ambito</w:t>
      </w:r>
      <w:r>
        <w:t xml:space="preserve"> Territoriale di Alessandria</w:t>
      </w:r>
    </w:p>
    <w:p w:rsidR="00635A51" w:rsidRDefault="00635A51" w:rsidP="008E52FA">
      <w:pPr>
        <w:spacing w:after="120"/>
      </w:pPr>
    </w:p>
    <w:p w:rsidR="00C2515B" w:rsidRDefault="00C2515B" w:rsidP="008E52FA">
      <w:pPr>
        <w:spacing w:after="120"/>
      </w:pPr>
      <w:r>
        <w:t>Oggetto: Calendario dei prossimi incontri del corso “Dirigere l’innovazione” rivolto ai Dirigenti Scolastici</w:t>
      </w:r>
    </w:p>
    <w:p w:rsidR="00C2515B" w:rsidRDefault="00C2515B" w:rsidP="008E52FA">
      <w:pPr>
        <w:spacing w:after="120"/>
      </w:pPr>
      <w:r>
        <w:t>Si comunicano le date dei prossimi incontri del corso “Dirigere l’innovazione” rivolto ai Dirigenti Scolastici che si tiene presso lo Snodo Formativo Territoriale “Ascanio Sobrero” di Casale Monferrato.</w:t>
      </w:r>
    </w:p>
    <w:tbl>
      <w:tblPr>
        <w:tblStyle w:val="Grigliatabella"/>
        <w:tblW w:w="0" w:type="auto"/>
        <w:tblLook w:val="04A0"/>
      </w:tblPr>
      <w:tblGrid>
        <w:gridCol w:w="3936"/>
        <w:gridCol w:w="1701"/>
        <w:gridCol w:w="992"/>
        <w:gridCol w:w="1417"/>
        <w:gridCol w:w="1732"/>
      </w:tblGrid>
      <w:tr w:rsidR="00C2515B" w:rsidRPr="00EE7E79" w:rsidTr="00F31BAF">
        <w:tc>
          <w:tcPr>
            <w:tcW w:w="9778" w:type="dxa"/>
            <w:gridSpan w:val="5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C2515B" w:rsidRPr="00EE7E79" w:rsidRDefault="00C2515B" w:rsidP="008E52FA">
            <w:pPr>
              <w:spacing w:after="6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Calendario</w:t>
            </w:r>
          </w:p>
        </w:tc>
      </w:tr>
      <w:tr w:rsidR="00C2515B" w:rsidRPr="00274497" w:rsidTr="00F31BAF">
        <w:tc>
          <w:tcPr>
            <w:tcW w:w="3936" w:type="dxa"/>
            <w:tcBorders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:rsidR="00C2515B" w:rsidRPr="00274497" w:rsidRDefault="00C2515B" w:rsidP="008E52FA">
            <w:pPr>
              <w:spacing w:after="60" w:line="240" w:lineRule="auto"/>
              <w:rPr>
                <w:b/>
                <w:sz w:val="20"/>
              </w:rPr>
            </w:pPr>
            <w:r w:rsidRPr="00274497">
              <w:rPr>
                <w:b/>
                <w:sz w:val="20"/>
              </w:rPr>
              <w:t>Articolazione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:rsidR="00C2515B" w:rsidRPr="00274497" w:rsidRDefault="00C2515B" w:rsidP="008E52FA">
            <w:pPr>
              <w:spacing w:after="60" w:line="240" w:lineRule="auto"/>
              <w:jc w:val="center"/>
              <w:rPr>
                <w:b/>
                <w:sz w:val="20"/>
              </w:rPr>
            </w:pPr>
            <w:r w:rsidRPr="00274497">
              <w:rPr>
                <w:b/>
                <w:sz w:val="20"/>
              </w:rPr>
              <w:t>Data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:rsidR="00C2515B" w:rsidRPr="00274497" w:rsidRDefault="00C2515B" w:rsidP="008E52FA">
            <w:pPr>
              <w:spacing w:after="60" w:line="240" w:lineRule="auto"/>
              <w:jc w:val="center"/>
              <w:rPr>
                <w:b/>
                <w:sz w:val="20"/>
              </w:rPr>
            </w:pPr>
            <w:r w:rsidRPr="00274497">
              <w:rPr>
                <w:b/>
                <w:sz w:val="20"/>
              </w:rPr>
              <w:t>Ore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:rsidR="00C2515B" w:rsidRPr="00274497" w:rsidRDefault="00C2515B" w:rsidP="008E52FA">
            <w:pPr>
              <w:spacing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</w:p>
        </w:tc>
        <w:tc>
          <w:tcPr>
            <w:tcW w:w="1732" w:type="dxa"/>
            <w:tcBorders>
              <w:left w:val="single" w:sz="4" w:space="0" w:color="000000" w:themeColor="text1"/>
            </w:tcBorders>
            <w:shd w:val="clear" w:color="auto" w:fill="DBDBDB" w:themeFill="accent3" w:themeFillTint="66"/>
          </w:tcPr>
          <w:p w:rsidR="00C2515B" w:rsidRDefault="00C2515B" w:rsidP="008E52FA">
            <w:pPr>
              <w:spacing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Formatore</w:t>
            </w:r>
          </w:p>
          <w:p w:rsidR="00C2515B" w:rsidRPr="00274497" w:rsidRDefault="00C2515B" w:rsidP="008E52FA">
            <w:pPr>
              <w:spacing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Tutor</w:t>
            </w:r>
          </w:p>
        </w:tc>
      </w:tr>
      <w:tr w:rsidR="00C2515B" w:rsidRPr="00274497" w:rsidTr="00F31BAF">
        <w:tc>
          <w:tcPr>
            <w:tcW w:w="3936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Pr="00274497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scuola digitale (2° incontro)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</w:t>
            </w:r>
          </w:p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10/01/201</w:t>
            </w:r>
            <w:r w:rsidR="00197D5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1732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C.Maurizio</w:t>
            </w:r>
          </w:p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M.Marchisotti</w:t>
            </w:r>
          </w:p>
        </w:tc>
      </w:tr>
      <w:tr w:rsidR="00C2515B" w:rsidRPr="00274497" w:rsidTr="00F31BAF">
        <w:tc>
          <w:tcPr>
            <w:tcW w:w="3936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Pr="00274497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scuola digitale  (3° incontro)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</w:t>
            </w:r>
          </w:p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21/02/201</w:t>
            </w:r>
            <w:r w:rsidR="00197D5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Pr="00FC1BD0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1732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C.Maurizio</w:t>
            </w:r>
          </w:p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M.Marchisotti</w:t>
            </w:r>
          </w:p>
        </w:tc>
      </w:tr>
      <w:tr w:rsidR="00C2515B" w:rsidRPr="00274497" w:rsidTr="00F31BAF">
        <w:tc>
          <w:tcPr>
            <w:tcW w:w="3936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B378AD">
              <w:rPr>
                <w:sz w:val="20"/>
                <w:szCs w:val="20"/>
              </w:rPr>
              <w:t>Ambienti per la didattica digitale integrata e per la collaborazione</w:t>
            </w:r>
            <w:r>
              <w:rPr>
                <w:sz w:val="20"/>
                <w:szCs w:val="20"/>
              </w:rPr>
              <w:t xml:space="preserve">  (1° incontro)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Pr="00FC1BD0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1732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C.Maurizio</w:t>
            </w:r>
          </w:p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M.Marchisotti</w:t>
            </w:r>
          </w:p>
        </w:tc>
      </w:tr>
      <w:tr w:rsidR="00C2515B" w:rsidRPr="00274497" w:rsidTr="00F31BAF">
        <w:tc>
          <w:tcPr>
            <w:tcW w:w="3936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B378AD">
              <w:rPr>
                <w:sz w:val="20"/>
                <w:szCs w:val="20"/>
              </w:rPr>
              <w:t>Ambienti per la didattica digitale integrata e per la collaborazione</w:t>
            </w:r>
            <w:r>
              <w:rPr>
                <w:sz w:val="20"/>
                <w:szCs w:val="20"/>
              </w:rPr>
              <w:t xml:space="preserve">  (2° incontro)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</w:t>
            </w:r>
          </w:p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07/03/201</w:t>
            </w:r>
            <w:r w:rsidR="00197D5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1732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C.Maurizio</w:t>
            </w:r>
          </w:p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M.Marchisotti</w:t>
            </w:r>
          </w:p>
        </w:tc>
      </w:tr>
      <w:tr w:rsidR="00C2515B" w:rsidRPr="00274497" w:rsidTr="00F31BAF">
        <w:tc>
          <w:tcPr>
            <w:tcW w:w="3936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Pr="00B378AD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000651">
              <w:rPr>
                <w:sz w:val="20"/>
                <w:szCs w:val="20"/>
              </w:rPr>
              <w:t>Progettazione didattica e curricoli per il digitale</w:t>
            </w:r>
            <w:r>
              <w:rPr>
                <w:sz w:val="20"/>
                <w:szCs w:val="20"/>
              </w:rPr>
              <w:t xml:space="preserve">  (1° incontro)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</w:t>
            </w:r>
          </w:p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21/03/201</w:t>
            </w:r>
            <w:r w:rsidR="00197D5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1732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C.Maurizio</w:t>
            </w:r>
          </w:p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M.Marchisotti</w:t>
            </w:r>
          </w:p>
        </w:tc>
      </w:tr>
      <w:tr w:rsidR="00C2515B" w:rsidRPr="00274497" w:rsidTr="00F31BAF">
        <w:tc>
          <w:tcPr>
            <w:tcW w:w="3936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Pr="00000651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000651">
              <w:rPr>
                <w:sz w:val="20"/>
                <w:szCs w:val="20"/>
              </w:rPr>
              <w:t>Progettazione didattica e curricoli per il digitale</w:t>
            </w:r>
            <w:r>
              <w:rPr>
                <w:sz w:val="20"/>
                <w:szCs w:val="20"/>
              </w:rPr>
              <w:t xml:space="preserve">  (2° incontro)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</w:t>
            </w:r>
          </w:p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04/04/201</w:t>
            </w:r>
            <w:r w:rsidR="00197D5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1732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C.Maurizio</w:t>
            </w:r>
          </w:p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M.Marchisotti</w:t>
            </w:r>
          </w:p>
        </w:tc>
      </w:tr>
    </w:tbl>
    <w:p w:rsidR="00C2515B" w:rsidRDefault="00C2515B" w:rsidP="00C2515B"/>
    <w:p w:rsidR="00C2515B" w:rsidRDefault="00C2515B" w:rsidP="00C2515B">
      <w:r>
        <w:t>Si allega</w:t>
      </w:r>
      <w:r w:rsidR="00950726">
        <w:t>,</w:t>
      </w:r>
      <w:r>
        <w:t xml:space="preserve"> altresì</w:t>
      </w:r>
      <w:r w:rsidR="00950726">
        <w:t>,</w:t>
      </w:r>
      <w:bookmarkStart w:id="0" w:name="_GoBack"/>
      <w:bookmarkEnd w:id="0"/>
      <w:r>
        <w:t xml:space="preserve"> il calendario completo di tutti gli incontri del corso dal momento dell’attivazione.</w:t>
      </w:r>
    </w:p>
    <w:p w:rsidR="000B7855" w:rsidRDefault="000B7855" w:rsidP="000B7855"/>
    <w:p w:rsidR="000B7855" w:rsidRDefault="000B7855" w:rsidP="000B7855"/>
    <w:p w:rsidR="000B7855" w:rsidRDefault="000B7855" w:rsidP="000B7855"/>
    <w:p w:rsidR="000B7855" w:rsidRDefault="000B7855" w:rsidP="000B7855"/>
    <w:p w:rsidR="000B7855" w:rsidRDefault="000B7855" w:rsidP="000B7855"/>
    <w:p w:rsidR="000B7855" w:rsidRDefault="000B7855" w:rsidP="000B7855"/>
    <w:p w:rsidR="000B7855" w:rsidRDefault="000B7855" w:rsidP="000B7855">
      <w:r>
        <w:t xml:space="preserve">Si comunica che il sistema informativo per la gestione dei corsi è predisposto per la registrazione delle presenze. Ai partecipanti che raggiungono il 75% delle 30 ore di frequenza previste, verrà rilasciato un attestato di partecipazione ufficiale generato direttamente dal sistema. </w:t>
      </w:r>
    </w:p>
    <w:p w:rsidR="000B7855" w:rsidRDefault="000B7855" w:rsidP="000B7855">
      <w:r>
        <w:t>Ai corsisti che avranno superato il limite del 25% di assenze potrà, su richiesta, essere rilasciata da parte dello Snodo Formativo una dichiarazione di frequenza – non sostitutiva dell’Attestato finale -  per il numero di ore effettivamente frequentate.</w:t>
      </w:r>
    </w:p>
    <w:p w:rsidR="008E52FA" w:rsidRDefault="000B7855" w:rsidP="00C2515B">
      <w:r>
        <w:t xml:space="preserve"> Casale Monferrato, 14</w:t>
      </w:r>
      <w:r w:rsidR="008E52FA">
        <w:t>/12/2016</w:t>
      </w:r>
    </w:p>
    <w:p w:rsidR="00C2515B" w:rsidRPr="008129BB" w:rsidRDefault="00C2515B" w:rsidP="00C2515B">
      <w:pPr>
        <w:spacing w:after="0" w:line="240" w:lineRule="auto"/>
        <w:ind w:left="4536"/>
        <w:jc w:val="center"/>
        <w:rPr>
          <w:sz w:val="20"/>
        </w:rPr>
      </w:pPr>
      <w:r w:rsidRPr="008129BB">
        <w:rPr>
          <w:sz w:val="20"/>
        </w:rPr>
        <w:t>IL DIRIGENTE</w:t>
      </w:r>
    </w:p>
    <w:p w:rsidR="00C2515B" w:rsidRPr="008129BB" w:rsidRDefault="00C2515B" w:rsidP="00C2515B">
      <w:pPr>
        <w:spacing w:after="0" w:line="240" w:lineRule="auto"/>
        <w:ind w:left="4536"/>
        <w:jc w:val="center"/>
        <w:rPr>
          <w:sz w:val="20"/>
        </w:rPr>
      </w:pPr>
      <w:r w:rsidRPr="008129BB">
        <w:rPr>
          <w:sz w:val="20"/>
        </w:rPr>
        <w:t>(prof. Riccardo Rota)</w:t>
      </w:r>
    </w:p>
    <w:p w:rsidR="00C2515B" w:rsidRPr="00A51DBA" w:rsidRDefault="00C2515B" w:rsidP="00C2515B">
      <w:pPr>
        <w:spacing w:after="0" w:line="240" w:lineRule="auto"/>
        <w:ind w:left="4536"/>
        <w:jc w:val="center"/>
        <w:rPr>
          <w:i/>
          <w:color w:val="7F7F7F" w:themeColor="text1" w:themeTint="80"/>
          <w:sz w:val="18"/>
        </w:rPr>
      </w:pPr>
      <w:r w:rsidRPr="00A51DBA">
        <w:rPr>
          <w:i/>
          <w:color w:val="7F7F7F" w:themeColor="text1" w:themeTint="80"/>
          <w:sz w:val="18"/>
        </w:rPr>
        <w:t>Firma omessa ai sensi</w:t>
      </w:r>
    </w:p>
    <w:p w:rsidR="00C2515B" w:rsidRPr="00A51DBA" w:rsidRDefault="00C2515B" w:rsidP="00C2515B">
      <w:pPr>
        <w:spacing w:after="0" w:line="240" w:lineRule="auto"/>
        <w:ind w:left="4536"/>
        <w:jc w:val="center"/>
        <w:rPr>
          <w:i/>
          <w:color w:val="7F7F7F" w:themeColor="text1" w:themeTint="80"/>
          <w:sz w:val="18"/>
        </w:rPr>
      </w:pPr>
      <w:r w:rsidRPr="00A51DBA">
        <w:rPr>
          <w:i/>
          <w:color w:val="7F7F7F" w:themeColor="text1" w:themeTint="80"/>
          <w:sz w:val="18"/>
        </w:rPr>
        <w:t>dell’art. 3, comma 2 del D.</w:t>
      </w:r>
    </w:p>
    <w:p w:rsidR="00C2515B" w:rsidRPr="008129BB" w:rsidRDefault="00C2515B" w:rsidP="00C2515B">
      <w:pPr>
        <w:spacing w:after="0" w:line="240" w:lineRule="auto"/>
        <w:ind w:left="4536"/>
        <w:jc w:val="center"/>
        <w:rPr>
          <w:color w:val="7F7F7F" w:themeColor="text1" w:themeTint="80"/>
          <w:sz w:val="18"/>
        </w:rPr>
      </w:pPr>
      <w:r w:rsidRPr="00A51DBA">
        <w:rPr>
          <w:i/>
          <w:color w:val="7F7F7F" w:themeColor="text1" w:themeTint="80"/>
          <w:sz w:val="18"/>
        </w:rPr>
        <w:t>Lgs. n. 39 del 12.02.1993</w:t>
      </w:r>
    </w:p>
    <w:p w:rsidR="00940F68" w:rsidRDefault="00940F68" w:rsidP="00E0379C">
      <w:pPr>
        <w:spacing w:after="0" w:line="240" w:lineRule="auto"/>
      </w:pPr>
    </w:p>
    <w:p w:rsidR="00940F68" w:rsidRDefault="00C2515B" w:rsidP="00C2515B">
      <w:pPr>
        <w:spacing w:after="0" w:line="240" w:lineRule="auto"/>
      </w:pPr>
      <w:r>
        <w:t>Referente: prof. Marco Marchisotti</w:t>
      </w:r>
    </w:p>
    <w:sectPr w:rsidR="00940F68" w:rsidSect="00107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24" w:rsidRDefault="00702124" w:rsidP="00A23F29">
      <w:pPr>
        <w:spacing w:after="0" w:line="240" w:lineRule="auto"/>
      </w:pPr>
      <w:r>
        <w:separator/>
      </w:r>
    </w:p>
  </w:endnote>
  <w:endnote w:type="continuationSeparator" w:id="1">
    <w:p w:rsidR="00702124" w:rsidRDefault="00702124" w:rsidP="00A2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F9" w:rsidRDefault="009A45F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4" w:rsidRPr="000E4B92" w:rsidRDefault="009A3973" w:rsidP="00193194">
    <w:pPr>
      <w:pBdr>
        <w:top w:val="single" w:sz="4" w:space="1" w:color="auto"/>
      </w:pBdr>
      <w:rPr>
        <w:color w:val="D0CECE"/>
      </w:rPr>
    </w:pPr>
    <w:r w:rsidRPr="000E4B92">
      <w:rPr>
        <w:rFonts w:cs="Arial"/>
        <w:noProof/>
        <w:color w:val="D0CECE"/>
        <w:sz w:val="16"/>
        <w:szCs w:val="14"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4162425</wp:posOffset>
          </wp:positionH>
          <wp:positionV relativeFrom="paragraph">
            <wp:posOffset>52705</wp:posOffset>
          </wp:positionV>
          <wp:extent cx="1800225" cy="715645"/>
          <wp:effectExtent l="0" t="0" r="9525" b="8255"/>
          <wp:wrapNone/>
          <wp:docPr id="2" name="Immagine 1" descr="ec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4B92">
      <w:rPr>
        <w:noProof/>
        <w:color w:val="D0CECE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1847850</wp:posOffset>
          </wp:positionH>
          <wp:positionV relativeFrom="paragraph">
            <wp:posOffset>248285</wp:posOffset>
          </wp:positionV>
          <wp:extent cx="2095500" cy="354330"/>
          <wp:effectExtent l="0" t="0" r="0" b="7620"/>
          <wp:wrapNone/>
          <wp:docPr id="4" name="Immagine 4" descr="PreparationCentreLogo_RGB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parationCentreLogo_RGB_72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4B92">
      <w:rPr>
        <w:noProof/>
        <w:color w:val="D0CECE"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90805</wp:posOffset>
          </wp:positionV>
          <wp:extent cx="1553210" cy="561340"/>
          <wp:effectExtent l="0" t="0" r="8890" b="0"/>
          <wp:wrapNone/>
          <wp:docPr id="3" name="Immagine 3" descr="logo_acccredit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cccreditamen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3194" w:rsidRDefault="0019319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F9" w:rsidRDefault="009A45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24" w:rsidRDefault="00702124" w:rsidP="00A23F29">
      <w:pPr>
        <w:spacing w:after="0" w:line="240" w:lineRule="auto"/>
      </w:pPr>
      <w:r>
        <w:separator/>
      </w:r>
    </w:p>
  </w:footnote>
  <w:footnote w:type="continuationSeparator" w:id="1">
    <w:p w:rsidR="00702124" w:rsidRDefault="00702124" w:rsidP="00A2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F9" w:rsidRDefault="009A45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DC" w:rsidRDefault="009A3973" w:rsidP="00107EDC">
    <w:pPr>
      <w:spacing w:after="0" w:line="240" w:lineRule="auto"/>
    </w:pPr>
    <w:r w:rsidRPr="00533A00">
      <w:rPr>
        <w:rFonts w:ascii="Book Antiqua" w:hAnsi="Book Antiqua" w:cs="Tahoma"/>
        <w:noProof/>
        <w:lang w:eastAsia="it-IT"/>
      </w:rPr>
      <w:drawing>
        <wp:inline distT="0" distB="0" distL="0" distR="0">
          <wp:extent cx="6103620" cy="1035028"/>
          <wp:effectExtent l="0" t="0" r="0" b="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438" cy="103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ACD" w:rsidRDefault="00FB2529" w:rsidP="00107EDC">
    <w:pPr>
      <w:spacing w:after="0" w:line="240" w:lineRule="auto"/>
    </w:pPr>
    <w:r>
      <w:rPr>
        <w:noProof/>
        <w:sz w:val="14"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560070</wp:posOffset>
          </wp:positionH>
          <wp:positionV relativeFrom="paragraph">
            <wp:posOffset>46990</wp:posOffset>
          </wp:positionV>
          <wp:extent cx="487554" cy="454660"/>
          <wp:effectExtent l="0" t="0" r="8255" b="254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992" cy="457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973"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40640</wp:posOffset>
          </wp:positionV>
          <wp:extent cx="399415" cy="462280"/>
          <wp:effectExtent l="0" t="0" r="635" b="0"/>
          <wp:wrapNone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4041" t="63832" r="46600" b="17049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EDC" w:rsidRPr="00967ACD" w:rsidRDefault="00107EDC" w:rsidP="00107EDC">
    <w:pPr>
      <w:spacing w:after="0" w:line="240" w:lineRule="auto"/>
      <w:rPr>
        <w:sz w:val="14"/>
      </w:rPr>
    </w:pPr>
  </w:p>
  <w:p w:rsidR="00107EDC" w:rsidRPr="00193194" w:rsidRDefault="00107EDC" w:rsidP="00107EDC">
    <w:pPr>
      <w:spacing w:after="0" w:line="240" w:lineRule="auto"/>
      <w:jc w:val="center"/>
      <w:rPr>
        <w:rFonts w:cs="Arial"/>
        <w:spacing w:val="20"/>
        <w:sz w:val="14"/>
        <w:szCs w:val="40"/>
      </w:rPr>
    </w:pPr>
    <w:r w:rsidRPr="009A3973">
      <w:rPr>
        <w:rFonts w:ascii="Arial Rounded MT Bold" w:hAnsi="Arial Rounded MT Bold" w:cs="Arial"/>
        <w:color w:val="000080"/>
        <w:spacing w:val="20"/>
        <w:sz w:val="32"/>
        <w:szCs w:val="40"/>
      </w:rPr>
      <w:t>Istituto Superiore “A. Sobrero</w:t>
    </w:r>
    <w:r w:rsidRPr="009A3973">
      <w:rPr>
        <w:rFonts w:ascii="Arial Rounded MT Bold" w:hAnsi="Arial Rounded MT Bold" w:cs="Arial"/>
        <w:color w:val="000080"/>
        <w:spacing w:val="20"/>
        <w:sz w:val="36"/>
        <w:szCs w:val="40"/>
      </w:rPr>
      <w:t>”</w:t>
    </w:r>
    <w:r w:rsidR="00967ACD" w:rsidRPr="009A3973">
      <w:rPr>
        <w:rFonts w:ascii="Arial Rounded MT Bold" w:hAnsi="Arial Rounded MT Bold" w:cs="Arial"/>
        <w:color w:val="000080"/>
        <w:spacing w:val="20"/>
        <w:sz w:val="36"/>
        <w:szCs w:val="40"/>
      </w:rPr>
      <w:t xml:space="preserve">   </w:t>
    </w:r>
  </w:p>
  <w:p w:rsidR="00107EDC" w:rsidRPr="00193194" w:rsidRDefault="00107EDC" w:rsidP="00107EDC">
    <w:pPr>
      <w:spacing w:after="0" w:line="240" w:lineRule="auto"/>
      <w:jc w:val="center"/>
      <w:rPr>
        <w:rFonts w:cs="Arial"/>
        <w:b/>
        <w:spacing w:val="20"/>
        <w:sz w:val="14"/>
        <w:szCs w:val="40"/>
      </w:rPr>
    </w:pPr>
    <w:r w:rsidRPr="00193194">
      <w:rPr>
        <w:rFonts w:cs="Arial"/>
        <w:b/>
        <w:spacing w:val="20"/>
        <w:sz w:val="14"/>
        <w:szCs w:val="40"/>
      </w:rPr>
      <w:t>ISTITUTO TECNICO AD INDIRIZZO TECNOLOGICO – LICEO SCIENTIFICO OP. SCIENZE APPLICATE – LICEO SCIENTIFICO SPORTIVO</w:t>
    </w:r>
  </w:p>
  <w:p w:rsidR="00107EDC" w:rsidRPr="00193194" w:rsidRDefault="00107EDC" w:rsidP="00107EDC">
    <w:pPr>
      <w:spacing w:after="0" w:line="240" w:lineRule="auto"/>
      <w:jc w:val="center"/>
      <w:rPr>
        <w:rFonts w:cs="Arial"/>
        <w:color w:val="002060"/>
        <w:sz w:val="18"/>
        <w:szCs w:val="16"/>
      </w:rPr>
    </w:pPr>
    <w:r w:rsidRPr="00193194">
      <w:rPr>
        <w:rFonts w:cs="Arial"/>
        <w:color w:val="002060"/>
        <w:sz w:val="18"/>
        <w:szCs w:val="16"/>
      </w:rPr>
      <w:t>Via Candiani D’Olivola, 19 – Casale M.to (AL)  - tel. 0142/454543 – fax 0142/451850</w:t>
    </w:r>
  </w:p>
  <w:p w:rsidR="00107EDC" w:rsidRPr="00193194" w:rsidRDefault="00107EDC" w:rsidP="00107EDC">
    <w:pPr>
      <w:spacing w:after="0" w:line="240" w:lineRule="auto"/>
      <w:jc w:val="center"/>
      <w:rPr>
        <w:rFonts w:cs="Arial"/>
        <w:color w:val="002060"/>
        <w:sz w:val="18"/>
        <w:szCs w:val="16"/>
      </w:rPr>
    </w:pPr>
    <w:r w:rsidRPr="00193194">
      <w:rPr>
        <w:rFonts w:cs="Arial"/>
        <w:color w:val="002060"/>
        <w:sz w:val="16"/>
        <w:szCs w:val="14"/>
      </w:rPr>
      <w:t>http://</w:t>
    </w:r>
    <w:hyperlink r:id="rId4" w:history="1">
      <w:r w:rsidRPr="00193194">
        <w:rPr>
          <w:rStyle w:val="Collegamentoipertestuale"/>
          <w:rFonts w:cs="Arial"/>
          <w:sz w:val="16"/>
          <w:szCs w:val="14"/>
        </w:rPr>
        <w:t>www.sobrero.gov.it</w:t>
      </w:r>
    </w:hyperlink>
    <w:r w:rsidRPr="00193194">
      <w:rPr>
        <w:rFonts w:cs="Arial"/>
        <w:color w:val="002060"/>
        <w:sz w:val="16"/>
        <w:szCs w:val="14"/>
      </w:rPr>
      <w:t xml:space="preserve">  -  E-mail: </w:t>
    </w:r>
    <w:hyperlink r:id="rId5" w:history="1">
      <w:r w:rsidRPr="00193194">
        <w:rPr>
          <w:rStyle w:val="Collegamentoipertestuale"/>
          <w:rFonts w:cs="Arial"/>
          <w:sz w:val="16"/>
          <w:szCs w:val="13"/>
        </w:rPr>
        <w:t>altf080003@istruzione.it</w:t>
      </w:r>
    </w:hyperlink>
  </w:p>
  <w:p w:rsidR="00940F68" w:rsidRPr="009A45F9" w:rsidRDefault="00107EDC" w:rsidP="00940F68">
    <w:pPr>
      <w:pStyle w:val="Intestazione"/>
      <w:spacing w:after="0" w:line="240" w:lineRule="auto"/>
      <w:jc w:val="center"/>
      <w:rPr>
        <w:rFonts w:cs="Arial"/>
        <w:color w:val="002060"/>
        <w:sz w:val="16"/>
        <w:szCs w:val="14"/>
      </w:rPr>
    </w:pPr>
    <w:r w:rsidRPr="00193194">
      <w:rPr>
        <w:rFonts w:cs="Arial"/>
        <w:color w:val="002060"/>
        <w:sz w:val="16"/>
        <w:szCs w:val="14"/>
      </w:rPr>
      <w:t xml:space="preserve">codice Ministeriale:   ALTF080003 – C.F. </w:t>
    </w:r>
    <w:r w:rsidR="009A45F9">
      <w:rPr>
        <w:rFonts w:cs="Arial"/>
        <w:color w:val="002060"/>
        <w:sz w:val="16"/>
        <w:szCs w:val="14"/>
      </w:rPr>
      <w:t>91032760067</w:t>
    </w:r>
  </w:p>
  <w:p w:rsidR="00940F68" w:rsidRPr="000E4B92" w:rsidRDefault="00940F68" w:rsidP="00940F68">
    <w:pPr>
      <w:pStyle w:val="Intestazione"/>
      <w:jc w:val="center"/>
      <w:rPr>
        <w:rFonts w:cs="Arial"/>
        <w:color w:val="D0CECE"/>
        <w:sz w:val="16"/>
        <w:szCs w:val="14"/>
      </w:rPr>
    </w:pPr>
    <w:r w:rsidRPr="000E4B92">
      <w:rPr>
        <w:rFonts w:cs="Arial"/>
        <w:color w:val="D0CECE"/>
        <w:sz w:val="16"/>
        <w:szCs w:val="14"/>
      </w:rPr>
      <w:t>_______________________________________________________________________________________________________________________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F9" w:rsidRDefault="009A45F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4359"/>
    <w:rsid w:val="00072DCA"/>
    <w:rsid w:val="00086F65"/>
    <w:rsid w:val="000B1FE0"/>
    <w:rsid w:val="000B7855"/>
    <w:rsid w:val="000E4B92"/>
    <w:rsid w:val="000F50DC"/>
    <w:rsid w:val="00107EDC"/>
    <w:rsid w:val="00111EA4"/>
    <w:rsid w:val="00185E10"/>
    <w:rsid w:val="00193194"/>
    <w:rsid w:val="00197D53"/>
    <w:rsid w:val="00225D4F"/>
    <w:rsid w:val="00273466"/>
    <w:rsid w:val="002B69E1"/>
    <w:rsid w:val="002C4C10"/>
    <w:rsid w:val="00306921"/>
    <w:rsid w:val="0039497C"/>
    <w:rsid w:val="003A517B"/>
    <w:rsid w:val="003B7A4F"/>
    <w:rsid w:val="003D4180"/>
    <w:rsid w:val="0040402A"/>
    <w:rsid w:val="00404CDA"/>
    <w:rsid w:val="00413700"/>
    <w:rsid w:val="00442A5B"/>
    <w:rsid w:val="005219FB"/>
    <w:rsid w:val="00563A75"/>
    <w:rsid w:val="005A3309"/>
    <w:rsid w:val="005B54CB"/>
    <w:rsid w:val="00635A51"/>
    <w:rsid w:val="00702124"/>
    <w:rsid w:val="00744FF9"/>
    <w:rsid w:val="007C19A8"/>
    <w:rsid w:val="0081521F"/>
    <w:rsid w:val="008445F6"/>
    <w:rsid w:val="00854EF2"/>
    <w:rsid w:val="008A0CB0"/>
    <w:rsid w:val="008D36EE"/>
    <w:rsid w:val="008E52FA"/>
    <w:rsid w:val="00940F68"/>
    <w:rsid w:val="00950726"/>
    <w:rsid w:val="00967ACD"/>
    <w:rsid w:val="00976D01"/>
    <w:rsid w:val="009A3973"/>
    <w:rsid w:val="009A45F9"/>
    <w:rsid w:val="009F6B9B"/>
    <w:rsid w:val="00A0618B"/>
    <w:rsid w:val="00A14359"/>
    <w:rsid w:val="00A17A5A"/>
    <w:rsid w:val="00A23F29"/>
    <w:rsid w:val="00A34645"/>
    <w:rsid w:val="00A4734D"/>
    <w:rsid w:val="00AC74BC"/>
    <w:rsid w:val="00B52737"/>
    <w:rsid w:val="00B64AE9"/>
    <w:rsid w:val="00B82A20"/>
    <w:rsid w:val="00BA5E30"/>
    <w:rsid w:val="00BE11C8"/>
    <w:rsid w:val="00C14657"/>
    <w:rsid w:val="00C2515B"/>
    <w:rsid w:val="00C36C87"/>
    <w:rsid w:val="00D40A18"/>
    <w:rsid w:val="00D44F81"/>
    <w:rsid w:val="00D664EA"/>
    <w:rsid w:val="00D7328E"/>
    <w:rsid w:val="00DC3E53"/>
    <w:rsid w:val="00DE3A05"/>
    <w:rsid w:val="00E0379C"/>
    <w:rsid w:val="00E27CB0"/>
    <w:rsid w:val="00E65C42"/>
    <w:rsid w:val="00EA77D1"/>
    <w:rsid w:val="00EB1ACB"/>
    <w:rsid w:val="00ED47BA"/>
    <w:rsid w:val="00EE30BC"/>
    <w:rsid w:val="00EF7B3B"/>
    <w:rsid w:val="00F1698E"/>
    <w:rsid w:val="00F276C0"/>
    <w:rsid w:val="00F345DF"/>
    <w:rsid w:val="00F52A54"/>
    <w:rsid w:val="00FB2529"/>
    <w:rsid w:val="00FF1311"/>
    <w:rsid w:val="00FF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D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43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F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44F81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23F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23F2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3F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3F29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B6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altf080003@istruzione.it" TargetMode="External"/><Relationship Id="rId4" Type="http://schemas.openxmlformats.org/officeDocument/2006/relationships/hyperlink" Target="http://www.sobrer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38AE-314B-4527-98D1-56EE48E4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12" baseType="variant">
      <vt:variant>
        <vt:i4>2031674</vt:i4>
      </vt:variant>
      <vt:variant>
        <vt:i4>3</vt:i4>
      </vt:variant>
      <vt:variant>
        <vt:i4>0</vt:i4>
      </vt:variant>
      <vt:variant>
        <vt:i4>5</vt:i4>
      </vt:variant>
      <vt:variant>
        <vt:lpwstr>mailto:altf080003@istruzione.it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http://www.sobrero.gov.it/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Rossi</dc:creator>
  <cp:lastModifiedBy>Marco</cp:lastModifiedBy>
  <cp:revision>2</cp:revision>
  <cp:lastPrinted>2016-08-22T09:57:00Z</cp:lastPrinted>
  <dcterms:created xsi:type="dcterms:W3CDTF">2016-12-18T07:44:00Z</dcterms:created>
  <dcterms:modified xsi:type="dcterms:W3CDTF">2016-12-18T07:44:00Z</dcterms:modified>
</cp:coreProperties>
</file>