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11" w:rsidRPr="004D6B11" w:rsidRDefault="004D6B11" w:rsidP="004D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B11">
        <w:rPr>
          <w:rFonts w:ascii="Times New Roman" w:eastAsia="Times New Roman" w:hAnsi="Times New Roman" w:cs="Times New Roman"/>
          <w:sz w:val="24"/>
          <w:szCs w:val="24"/>
          <w:lang w:eastAsia="it-IT"/>
        </w:rPr>
        <w:t>La Provincia di Asti, accogliendo la  proposta di alcuni Comuni, coordinerà una giornata di pulizia a livello provinciale, grazie anche al contributo dalla Fondazione Cassa di Risparmio di Torino, ottenuto  con il progetto dal titolo “PULIAMO INSIEME!”.</w:t>
      </w:r>
    </w:p>
    <w:p w:rsidR="004D6B11" w:rsidRPr="004D6B11" w:rsidRDefault="004D6B11" w:rsidP="004D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B11">
        <w:rPr>
          <w:rFonts w:ascii="Times New Roman" w:eastAsia="Times New Roman" w:hAnsi="Times New Roman" w:cs="Times New Roman"/>
          <w:sz w:val="24"/>
          <w:szCs w:val="24"/>
          <w:lang w:eastAsia="it-IT"/>
        </w:rPr>
        <w:t>La giornata, comune per tutti i territori che intendano aderire, sarà da individuarsi nel secondo fine settimana di marzo 2018, scegliendo tra le due date di sabato 10 marzo o domenica 11 marzo p.v., a seconda delle esigenze di ogni singolo Comune.</w:t>
      </w:r>
    </w:p>
    <w:p w:rsidR="004D6B11" w:rsidRPr="004D6B11" w:rsidRDefault="004D6B11" w:rsidP="004D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B11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progetto prevede che ogni Comune aderente curi l’organizzazione della giornata di pulizia sul proprio territorio, fornendone il supporto logistico, che si dovrà esplicare nelle seguenti attività:</w:t>
      </w:r>
    </w:p>
    <w:p w:rsidR="004D6B11" w:rsidRPr="004D6B11" w:rsidRDefault="004D6B11" w:rsidP="004D6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B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coinvolgimento delle realtà territoriali, quali Associazioni di volontariato, di tutela, difesa e valorizzazione del territorio quali: Pro-loco, comitati Palio, gruppo Alpini, Oratori, gruppi Scout gruppi di Protezione Civile, Croce rossa/verde/bianca, </w:t>
      </w:r>
      <w:proofErr w:type="spellStart"/>
      <w:r w:rsidRPr="004D6B11">
        <w:rPr>
          <w:rFonts w:ascii="Times New Roman" w:eastAsia="Times New Roman" w:hAnsi="Times New Roman" w:cs="Times New Roman"/>
          <w:sz w:val="24"/>
          <w:szCs w:val="24"/>
          <w:lang w:eastAsia="it-IT"/>
        </w:rPr>
        <w:t>ecc</w:t>
      </w:r>
      <w:proofErr w:type="spellEnd"/>
      <w:r w:rsidRPr="004D6B1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D6B11" w:rsidRPr="004D6B11" w:rsidRDefault="004D6B11" w:rsidP="004D6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B11">
        <w:rPr>
          <w:rFonts w:ascii="Times New Roman" w:eastAsia="Times New Roman" w:hAnsi="Times New Roman" w:cs="Times New Roman"/>
          <w:sz w:val="24"/>
          <w:szCs w:val="24"/>
          <w:lang w:eastAsia="it-IT"/>
        </w:rPr>
        <w:t>adesione facoltativa all’attività di educazione ambientale che verrà svolta in alcune sedi principali che saranno individuate sulla base delle adesioni ricevute. In tale occasione saranno sensibilizzati i ragazzi sull’importanza della partecipazione alla giornata di pulizia. La Provincia interverrà in alcune scuole organizzando un incontro di circa 1 ora con gli studenti sull’argomento rifiuti. Tali incontri non potranno realizzarsi tutti entro il 10 marzo e pertanto sarà comunicato un calendario con incontri anche dopo la giornata di pulizia.</w:t>
      </w:r>
    </w:p>
    <w:p w:rsidR="004D6B11" w:rsidRPr="004D6B11" w:rsidRDefault="004D6B11" w:rsidP="004D6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B11"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selezione , tra gli alunni/e partecipanti la giornata di pulizia, dei “vincitori” di un soggiorno gratuito presso il “Campeggio di Roccaverano ”, di proprietà della Provincia di Asti, nel corso dell’estate 2018. I giovani “ambasciatori” del territorio avranno in tale occasione l’opportunità di essere “formati” da esperti professionisti sui temi della sostenibilità ambientale delle scelte individuali.</w:t>
      </w:r>
    </w:p>
    <w:p w:rsidR="004D6B11" w:rsidRDefault="004D6B11" w:rsidP="004D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B11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 aderenti all'iniziativa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bookmarkStart w:id="0" w:name="_GoBack"/>
    <w:bookmarkEnd w:id="0"/>
    <w:p w:rsidR="004D6B11" w:rsidRPr="004D6B11" w:rsidRDefault="004D6B11" w:rsidP="004D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B1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4D6B11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"https://www.atnews.it/wp-content/uploads/2018/03/Puliamo-insieme_Elenco-Comuni.pdf" </w:instrText>
      </w:r>
      <w:r w:rsidRPr="004D6B1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D6B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https://www.atnews.it/wp-content/uploads/2018/03/Puliamo-insieme_Elenco-Comuni.pdf</w:t>
      </w:r>
      <w:r w:rsidRPr="004D6B11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4D6B11" w:rsidRPr="004D6B11" w:rsidRDefault="004D6B11" w:rsidP="004D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6B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informazioni al link: </w:t>
      </w:r>
      <w:hyperlink r:id="rId6" w:history="1">
        <w:r w:rsidRPr="004D6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http://www.provincia.asti.gov.it/it/news/al-via-il-progetto-puliamo-insieme</w:t>
        </w:r>
      </w:hyperlink>
    </w:p>
    <w:p w:rsidR="00107AA1" w:rsidRDefault="00107AA1"/>
    <w:sectPr w:rsidR="00107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7E7B"/>
    <w:multiLevelType w:val="multilevel"/>
    <w:tmpl w:val="EFCA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11"/>
    <w:rsid w:val="00107AA1"/>
    <w:rsid w:val="004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incia.asti.gov.it/it/news/al-via-il-progetto-puliamo-insie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2018-03-12T07:13:00Z</dcterms:created>
  <dcterms:modified xsi:type="dcterms:W3CDTF">2018-03-12T07:14:00Z</dcterms:modified>
</cp:coreProperties>
</file>