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125DB" w:rsidRDefault="00000000">
      <w:pPr>
        <w:jc w:val="center"/>
        <w:rPr>
          <w:b/>
          <w:sz w:val="26"/>
          <w:szCs w:val="26"/>
        </w:rPr>
      </w:pPr>
      <w:r>
        <w:rPr>
          <w:b/>
        </w:rPr>
        <w:t xml:space="preserve">           </w:t>
      </w:r>
      <w:r>
        <w:rPr>
          <w:b/>
          <w:sz w:val="26"/>
          <w:szCs w:val="26"/>
        </w:rPr>
        <w:t xml:space="preserve"> SALONE DELL’ORIENTAMENTO POST-DIPLOMA                                                                                                 ASTI, 17 MARZO 2023</w:t>
      </w:r>
    </w:p>
    <w:p w14:paraId="00000002" w14:textId="77777777" w:rsidR="001125DB" w:rsidRDefault="001125DB">
      <w:pPr>
        <w:rPr>
          <w:b/>
        </w:rPr>
      </w:pPr>
    </w:p>
    <w:p w14:paraId="00000003" w14:textId="4B891F45" w:rsidR="001125DB" w:rsidRDefault="00000000">
      <w:pPr>
        <w:spacing w:after="0" w:line="480" w:lineRule="auto"/>
        <w:jc w:val="both"/>
        <w:rPr>
          <w:i/>
        </w:rPr>
      </w:pPr>
      <w:r>
        <w:t xml:space="preserve">L’Ambito Territoriale di Asti, in collaborazione con Obiettivo Orientamento Piemonte, Agenzia Piemonte Lavoro/Centro per l’Impiego di Asti, il Comune di Asti e il Polo Universitario Rita Levi Montalcini Uni-Astiss, è impegnato nella realizzazione di un evento locale rivolto alle studentesse e agli studenti in uscita dalle scuole secondarie di </w:t>
      </w:r>
      <w:r w:rsidR="00792D24">
        <w:t>secondo grado</w:t>
      </w:r>
      <w:r>
        <w:t xml:space="preserve">. </w:t>
      </w:r>
    </w:p>
    <w:p w14:paraId="00000004" w14:textId="77777777" w:rsidR="001125DB" w:rsidRDefault="00000000">
      <w:pPr>
        <w:spacing w:after="0" w:line="480" w:lineRule="auto"/>
        <w:jc w:val="both"/>
      </w:pPr>
      <w:r>
        <w:t xml:space="preserve">Il </w:t>
      </w:r>
      <w:r>
        <w:rPr>
          <w:b/>
        </w:rPr>
        <w:t>Salone dell’Orientamento post-diploma</w:t>
      </w:r>
      <w:r>
        <w:t xml:space="preserve"> si svolgerà in presenza ad Asti, venerdì 17 marzo 2023, nel prestigioso sito di Uni-Astiss dalle ore 9 alle 17.</w:t>
      </w:r>
    </w:p>
    <w:p w14:paraId="00000005" w14:textId="77777777" w:rsidR="001125DB" w:rsidRDefault="00000000">
      <w:pPr>
        <w:spacing w:after="0" w:line="480" w:lineRule="auto"/>
        <w:jc w:val="both"/>
      </w:pPr>
      <w:r>
        <w:t xml:space="preserve">Al fine di valorizzare la </w:t>
      </w:r>
      <w:r>
        <w:rPr>
          <w:b/>
        </w:rPr>
        <w:t>filiera scolastico-formativa del territorio regionale</w:t>
      </w:r>
      <w:r>
        <w:t xml:space="preserve">, interverranno importanti enti formativi di terzo livello del Piemonte con l’allestimento di un proprio </w:t>
      </w:r>
      <w:r>
        <w:rPr>
          <w:i/>
        </w:rPr>
        <w:t xml:space="preserve">stand </w:t>
      </w:r>
      <w:r>
        <w:t xml:space="preserve">informativo. Accanto ad essi, prestigiosi esponenti delle organizzazioni militari e di pubblica sicurezza illustreranno le opportunità di carriera nell’ambito dei rispettivi corpi. Infine, orientatori del Centro per l’Impiego saranno disponibili per chiarire le fasi essenziali di un proficuo inserimento lavorativo. </w:t>
      </w:r>
    </w:p>
    <w:p w14:paraId="00000006" w14:textId="44845F4F" w:rsidR="001125DB" w:rsidRDefault="00000000">
      <w:pPr>
        <w:spacing w:after="0" w:line="480" w:lineRule="auto"/>
        <w:jc w:val="both"/>
      </w:pPr>
      <w:r>
        <w:t xml:space="preserve">L’evento sarà inaugurato dalle autorità territoriali (ore 9), a cui seguirà un’attività seminariale in plenaria finalizzata ad illustrare una panoramica generale delle opzioni formative post-diploma, nonché altri saperi utili per la realizzazione professionale dei neodiplomati. </w:t>
      </w:r>
    </w:p>
    <w:p w14:paraId="00000007" w14:textId="77777777" w:rsidR="001125DB" w:rsidRDefault="00000000">
      <w:pPr>
        <w:spacing w:after="0" w:line="480" w:lineRule="auto"/>
        <w:jc w:val="both"/>
        <w:rPr>
          <w:b/>
        </w:rPr>
      </w:pPr>
      <w:r>
        <w:t xml:space="preserve">La manifestazione, patrocinata dall’Ente Provincia di Asti, </w:t>
      </w:r>
      <w:r>
        <w:rPr>
          <w:b/>
        </w:rPr>
        <w:t xml:space="preserve">è aperta alle studentesse e agli studenti di tutte le scuole del territorio e alle loro famiglie.  </w:t>
      </w:r>
    </w:p>
    <w:p w14:paraId="00000008" w14:textId="77777777" w:rsidR="001125DB" w:rsidRDefault="00000000">
      <w:pPr>
        <w:spacing w:after="0" w:line="480" w:lineRule="auto"/>
        <w:jc w:val="both"/>
        <w:rPr>
          <w:i/>
        </w:rPr>
      </w:pPr>
      <w:r>
        <w:rPr>
          <w:i/>
        </w:rPr>
        <w:t>“Il salone dell’orientamento ospitato nell’università astigiana - dice il presidente del consorzio Asti Studi Superiori, Mario Sacco - riprende una tradizione interrotta per un biennio a causa della pandemia. La formazione e l’informazione sulle scelte post-diploma per i ragazzi e le ragazze in uscita dalle scuole secondarie è un aspetto che il polo Rita Levi Montalcini ha sempre sviluppato, fin dalla sua costituzione.</w:t>
      </w:r>
    </w:p>
    <w:p w14:paraId="00000009" w14:textId="77777777" w:rsidR="001125DB" w:rsidRDefault="00000000">
      <w:pPr>
        <w:spacing w:after="0" w:line="480" w:lineRule="auto"/>
        <w:jc w:val="both"/>
      </w:pPr>
      <w:r>
        <w:rPr>
          <w:i/>
        </w:rPr>
        <w:t xml:space="preserve">“La manifestazione dedicata all’orientamento - afferma l’Ufficio Scolastico Territoriale - rispecchia l’attenzione del Ministero sul tema ed è frutto di una progettualità articolata. L’auspicio è che tutti gli interessati possano cogliere proficuamente questa opportunità”. </w:t>
      </w:r>
      <w:r>
        <w:t xml:space="preserve">  </w:t>
      </w:r>
    </w:p>
    <w:p w14:paraId="0000000A" w14:textId="77777777" w:rsidR="001125DB" w:rsidRDefault="001125DB">
      <w:pPr>
        <w:spacing w:after="0" w:line="480" w:lineRule="auto"/>
        <w:jc w:val="both"/>
      </w:pPr>
    </w:p>
    <w:sectPr w:rsidR="001125DB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5DB"/>
    <w:rsid w:val="001125DB"/>
    <w:rsid w:val="0079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3DF5"/>
  <w15:docId w15:val="{A7B95953-BE79-44B3-8D11-9A014624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5nt5Hh5rhYvRaJdZvSiPC9iPhQ==">AMUW2mVxe1XcFEgmVE57CSHo3L472wSohUrghqTIm2pltx3DWo58pEC3XLyrJFIRlS7w82iHOPBXNUSPLDh15ow9Ofwc/NgzBKTHvqo+G2QoaYqIN8l1wix6jDmlO/6uxRN/5RuE0b9PdefgVuntkSmsAp1zdF5lUfS3xD1rU0uDcqz8YsOZWfU=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Company>MIUR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FELAGO GIOVANNI</dc:creator>
  <cp:lastModifiedBy>FELAGO GIOVANNI</cp:lastModifiedBy>
  <cp:revision>2</cp:revision>
  <dcterms:created xsi:type="dcterms:W3CDTF">2023-02-28T10:11:00Z</dcterms:created>
  <dcterms:modified xsi:type="dcterms:W3CDTF">2023-03-10T09:56:00Z</dcterms:modified>
</cp:coreProperties>
</file>