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C" w:rsidRPr="00CD705C" w:rsidRDefault="00CD705C" w:rsidP="00CD705C">
      <w:pPr>
        <w:rPr>
          <w:rFonts w:cs="Arial"/>
          <w:szCs w:val="22"/>
        </w:rPr>
      </w:pPr>
      <w:proofErr w:type="spellStart"/>
      <w:r w:rsidRPr="00CD705C">
        <w:rPr>
          <w:rFonts w:cs="Arial"/>
          <w:szCs w:val="22"/>
        </w:rPr>
        <w:t>Prot</w:t>
      </w:r>
      <w:proofErr w:type="spellEnd"/>
      <w:r w:rsidRPr="00CD705C">
        <w:rPr>
          <w:rFonts w:cs="Arial"/>
          <w:szCs w:val="22"/>
        </w:rPr>
        <w:t xml:space="preserve">. n.   </w:t>
      </w:r>
      <w:r w:rsidR="003D082A">
        <w:rPr>
          <w:rFonts w:cs="Arial"/>
          <w:szCs w:val="22"/>
        </w:rPr>
        <w:t>8216</w:t>
      </w:r>
      <w:r w:rsidR="0053202B">
        <w:rPr>
          <w:rFonts w:cs="Arial"/>
          <w:szCs w:val="22"/>
        </w:rPr>
        <w:t>/C</w:t>
      </w:r>
      <w:r w:rsidR="003D082A">
        <w:rPr>
          <w:rFonts w:cs="Arial"/>
          <w:szCs w:val="22"/>
        </w:rPr>
        <w:t>.07.</w:t>
      </w:r>
      <w:r w:rsidR="0053202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                                          </w:t>
      </w:r>
      <w:r w:rsidRPr="00CD705C">
        <w:rPr>
          <w:rFonts w:cs="Arial"/>
          <w:szCs w:val="22"/>
        </w:rPr>
        <w:tab/>
        <w:t>Cuneo, 2</w:t>
      </w:r>
      <w:r w:rsidR="000274D4">
        <w:rPr>
          <w:rFonts w:cs="Arial"/>
          <w:szCs w:val="22"/>
        </w:rPr>
        <w:t>4 novembre</w:t>
      </w:r>
      <w:r w:rsidRPr="00CD705C">
        <w:rPr>
          <w:rFonts w:cs="Arial"/>
          <w:szCs w:val="22"/>
        </w:rPr>
        <w:t xml:space="preserve"> 2015</w:t>
      </w:r>
    </w:p>
    <w:p w:rsidR="00CD705C" w:rsidRPr="00CD705C" w:rsidRDefault="00CD705C" w:rsidP="00CD705C">
      <w:pPr>
        <w:rPr>
          <w:rFonts w:cs="Arial"/>
          <w:szCs w:val="22"/>
        </w:rPr>
      </w:pP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AI DIRIGENTI SCOLASTICI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DELLE SCUOLE ED ISTITUTI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DI OGNI ORDINE E GRADO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DELLA PROVINCIA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ALLE OO.SS. SCUOLA – LORO SEDI</w:t>
      </w:r>
    </w:p>
    <w:p w:rsidR="00CD705C" w:rsidRPr="00CD705C" w:rsidRDefault="00CD705C" w:rsidP="00CD705C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ALL’ALBO</w:t>
      </w:r>
    </w:p>
    <w:p w:rsidR="00CD705C" w:rsidRPr="00CD705C" w:rsidRDefault="00CD705C" w:rsidP="002A3DAF">
      <w:pPr>
        <w:jc w:val="right"/>
        <w:rPr>
          <w:rFonts w:cs="Arial"/>
          <w:szCs w:val="22"/>
        </w:rPr>
      </w:pPr>
      <w:r w:rsidRPr="00CD705C">
        <w:rPr>
          <w:rFonts w:cs="Arial"/>
          <w:szCs w:val="22"/>
        </w:rPr>
        <w:t>- ALL’U.R.P.  SEDE</w:t>
      </w:r>
    </w:p>
    <w:p w:rsidR="00CD705C" w:rsidRPr="00CD705C" w:rsidRDefault="00CD705C" w:rsidP="000274D4">
      <w:pPr>
        <w:rPr>
          <w:rFonts w:cs="Arial"/>
          <w:szCs w:val="22"/>
        </w:rPr>
      </w:pPr>
      <w:r w:rsidRPr="00CD705C">
        <w:rPr>
          <w:rFonts w:cs="Arial"/>
          <w:szCs w:val="22"/>
        </w:rPr>
        <w:t xml:space="preserve">OGGETTO: </w:t>
      </w:r>
      <w:r w:rsidRPr="00CD705C">
        <w:rPr>
          <w:rFonts w:cs="Arial"/>
          <w:szCs w:val="22"/>
        </w:rPr>
        <w:tab/>
      </w:r>
      <w:r w:rsidR="000274D4">
        <w:rPr>
          <w:rFonts w:cs="Arial"/>
          <w:szCs w:val="22"/>
        </w:rPr>
        <w:t>Assunzioni a tempo indeterminato ai sensi della Legge 107/2015- fase “C” – POSTI DISPONIBILI – ISTRUZIONI OPERATIVE</w:t>
      </w:r>
    </w:p>
    <w:p w:rsidR="000274D4" w:rsidRDefault="000274D4" w:rsidP="000274D4">
      <w:r>
        <w:t>Sono pubblicati  in data odierna  i posti disponibili  per l'immissione in ruolo della fase C - organico di potenziamento   della scuola secondaria di I grado, della scuola  secondaria  di II grado e della scuola primaria.</w:t>
      </w:r>
    </w:p>
    <w:p w:rsidR="000274D4" w:rsidRDefault="000274D4" w:rsidP="000274D4">
      <w:r>
        <w:t>Al fine di garantire l'esonero  e il semiesonero  dei collaboratori  vicari nella scuola  secondaria  di I grado questo  Ufficio ha operato  attraverso  l'utilizzazione  parziale  di posti  di organico di potenziamento  appartenenti a classi affini della scuola  secondaria  di II grado.</w:t>
      </w:r>
    </w:p>
    <w:p w:rsidR="000274D4" w:rsidRDefault="000274D4" w:rsidP="000274D4">
      <w:pPr>
        <w:rPr>
          <w:rFonts w:cs="Arial"/>
          <w:szCs w:val="22"/>
        </w:rPr>
      </w:pPr>
      <w:r>
        <w:t xml:space="preserve">In relazione alla nota dell’Ufficio Scolastico Regionale per il Piemonte - Ufficio I - </w:t>
      </w:r>
      <w:proofErr w:type="spellStart"/>
      <w:r>
        <w:t>prot</w:t>
      </w:r>
      <w:proofErr w:type="spellEnd"/>
      <w:r>
        <w:t>. n. 10369 del 19 novembre 2015, questo  Ufficio ha attribuito  un posto in più  a ciascuna scuola  secondaria  di I grado attraverso  la procedura  straordinaria  dell'utilizzazione, prevista dalla legge  107/2015, decurtando i relativi posti dalla scuola secondaria  di II grado.</w:t>
      </w:r>
      <w:r w:rsidRPr="000274D4">
        <w:rPr>
          <w:rFonts w:cs="Arial"/>
          <w:szCs w:val="22"/>
        </w:rPr>
        <w:t xml:space="preserve"> </w:t>
      </w:r>
    </w:p>
    <w:p w:rsidR="002A3DAF" w:rsidRDefault="002A3DAF" w:rsidP="000274D4">
      <w:pPr>
        <w:rPr>
          <w:rFonts w:cs="Arial"/>
          <w:szCs w:val="22"/>
        </w:rPr>
      </w:pPr>
      <w:r>
        <w:rPr>
          <w:rFonts w:cs="Arial"/>
          <w:szCs w:val="22"/>
        </w:rPr>
        <w:t>Si allegano :</w:t>
      </w:r>
    </w:p>
    <w:p w:rsidR="002A3DAF" w:rsidRPr="002A3DAF" w:rsidRDefault="002A3DAF" w:rsidP="002A3DAF">
      <w:pPr>
        <w:pStyle w:val="Paragrafoelenco"/>
        <w:numPr>
          <w:ilvl w:val="0"/>
          <w:numId w:val="6"/>
        </w:numPr>
        <w:rPr>
          <w:rFonts w:cs="Arial"/>
          <w:szCs w:val="22"/>
        </w:rPr>
      </w:pPr>
      <w:r w:rsidRPr="002A3DAF">
        <w:rPr>
          <w:rFonts w:cs="Arial"/>
          <w:szCs w:val="22"/>
        </w:rPr>
        <w:t xml:space="preserve">elenco disponibilità </w:t>
      </w:r>
      <w:bookmarkStart w:id="0" w:name="_GoBack"/>
      <w:bookmarkEnd w:id="0"/>
      <w:r w:rsidRPr="002A3DAF">
        <w:rPr>
          <w:rFonts w:cs="Arial"/>
          <w:szCs w:val="22"/>
        </w:rPr>
        <w:t>per fase c</w:t>
      </w:r>
    </w:p>
    <w:p w:rsidR="000274D4" w:rsidRPr="002A3DAF" w:rsidRDefault="000274D4" w:rsidP="002A3DAF">
      <w:pPr>
        <w:pStyle w:val="Paragrafoelenco"/>
        <w:numPr>
          <w:ilvl w:val="0"/>
          <w:numId w:val="6"/>
        </w:numPr>
        <w:rPr>
          <w:rFonts w:cs="Arial"/>
          <w:szCs w:val="22"/>
        </w:rPr>
      </w:pPr>
      <w:r w:rsidRPr="002A3DAF">
        <w:rPr>
          <w:rFonts w:cs="Arial"/>
          <w:szCs w:val="22"/>
        </w:rPr>
        <w:t>nota tecnica relativa all’acquisizione a SIDI dei contratti.</w:t>
      </w:r>
    </w:p>
    <w:p w:rsidR="000274D4" w:rsidRDefault="000274D4" w:rsidP="000274D4">
      <w:r>
        <w:t>Si ringrazia per l’attenzione e si porgono cordiali saluti.</w:t>
      </w:r>
    </w:p>
    <w:p w:rsidR="00CD705C" w:rsidRDefault="00CD705C" w:rsidP="00CD705C">
      <w:r>
        <w:t xml:space="preserve">                                                                                     IL DIRIGENTE</w:t>
      </w:r>
    </w:p>
    <w:p w:rsidR="00CD705C" w:rsidRDefault="00CD705C" w:rsidP="00CD705C">
      <w:r>
        <w:t xml:space="preserve">                                                                                   STEFANO SURANITI     </w:t>
      </w:r>
    </w:p>
    <w:p w:rsidR="00CD705C" w:rsidRDefault="00CD705C" w:rsidP="00CD705C">
      <w:pPr>
        <w:rPr>
          <w:color w:val="404040" w:themeColor="text1" w:themeTint="BF"/>
          <w:sz w:val="20"/>
        </w:rPr>
      </w:pPr>
      <w:r>
        <w:t xml:space="preserve">                                                                     </w:t>
      </w:r>
      <w:r w:rsidR="00220AD5" w:rsidRPr="00917BFF">
        <w:rPr>
          <w:color w:val="404040" w:themeColor="text1" w:themeTint="BF"/>
          <w:sz w:val="20"/>
        </w:rPr>
        <w:t>firma autografa sostituita a mezzo stampa</w:t>
      </w:r>
    </w:p>
    <w:p w:rsidR="00CD705C" w:rsidRDefault="00CD705C" w:rsidP="00CD705C">
      <w:pPr>
        <w:rPr>
          <w:color w:val="404040" w:themeColor="text1" w:themeTint="BF"/>
          <w:sz w:val="20"/>
        </w:rPr>
      </w:pPr>
      <w:r>
        <w:rPr>
          <w:color w:val="404040" w:themeColor="text1" w:themeTint="BF"/>
          <w:sz w:val="20"/>
        </w:rPr>
        <w:t xml:space="preserve">                                            </w:t>
      </w:r>
      <w:r w:rsidR="00220AD5" w:rsidRPr="00917BFF">
        <w:rPr>
          <w:color w:val="404040" w:themeColor="text1" w:themeTint="BF"/>
          <w:sz w:val="20"/>
        </w:rPr>
        <w:t xml:space="preserve"> </w:t>
      </w:r>
      <w:r>
        <w:rPr>
          <w:color w:val="404040" w:themeColor="text1" w:themeTint="BF"/>
          <w:sz w:val="20"/>
        </w:rPr>
        <w:t xml:space="preserve">                                </w:t>
      </w:r>
      <w:r w:rsidR="00220AD5" w:rsidRPr="00917BFF">
        <w:rPr>
          <w:color w:val="404040" w:themeColor="text1" w:themeTint="BF"/>
          <w:sz w:val="20"/>
        </w:rPr>
        <w:t xml:space="preserve">ai sensi dell’articolo 3, comma 2 Decreto </w:t>
      </w:r>
    </w:p>
    <w:p w:rsidR="00220AD5" w:rsidRPr="00917BFF" w:rsidRDefault="00CD705C" w:rsidP="00CD705C">
      <w:pPr>
        <w:rPr>
          <w:sz w:val="20"/>
        </w:rPr>
      </w:pPr>
      <w:r>
        <w:rPr>
          <w:color w:val="404040" w:themeColor="text1" w:themeTint="BF"/>
          <w:sz w:val="20"/>
        </w:rPr>
        <w:t xml:space="preserve">                                                                                             </w:t>
      </w:r>
      <w:r w:rsidR="00220AD5" w:rsidRPr="00917BFF">
        <w:rPr>
          <w:color w:val="404040" w:themeColor="text1" w:themeTint="BF"/>
          <w:sz w:val="20"/>
        </w:rPr>
        <w:t>legislativo 39/1</w:t>
      </w:r>
      <w:r w:rsidR="00220AD5">
        <w:rPr>
          <w:color w:val="404040" w:themeColor="text1" w:themeTint="BF"/>
          <w:sz w:val="20"/>
        </w:rPr>
        <w:t>993</w:t>
      </w:r>
    </w:p>
    <w:sectPr w:rsidR="00220AD5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D" w:rsidRDefault="004D196D" w:rsidP="00735857">
      <w:pPr>
        <w:spacing w:after="0" w:line="240" w:lineRule="auto"/>
      </w:pPr>
      <w:r>
        <w:separator/>
      </w:r>
    </w:p>
  </w:endnote>
  <w:end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D40A2F" w:rsidRDefault="00D40A2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06C606" wp14:editId="32E7ACBF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137566</wp:posOffset>
                  </wp:positionV>
                  <wp:extent cx="5857875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7875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A2F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D40A2F" w:rsidRPr="00561102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D40A2F" w:rsidRDefault="00D40A2F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6E4F90" w:rsidRDefault="006E4F90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6E4F90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Scuola infanzia e primaria </w:t>
                              </w: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                             </w:t>
                              </w:r>
                              <w:hyperlink r:id="rId3" w:history="1">
                                <w:r w:rsidRPr="000E40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</w:p>
                            <w:p w:rsidR="006E4F90" w:rsidRDefault="006E4F90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Istituti istruzione sec. primo grado           </w:t>
                              </w:r>
                              <w:hyperlink r:id="rId4" w:history="1">
                                <w:r w:rsidRPr="000E40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</w:p>
                            <w:p w:rsidR="006E4F90" w:rsidRDefault="006E4F90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Istituti istruzione sec. secondo grado    </w:t>
                              </w:r>
                              <w:hyperlink r:id="rId5" w:history="1">
                                <w:r w:rsidRPr="000E40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</w:p>
                            <w:p w:rsidR="006E4F90" w:rsidRPr="006E4F90" w:rsidRDefault="006E4F90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461.2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" filled="f" stroked="f">
                  <v:textbox>
                    <w:txbxContent>
                      <w:p w:rsidR="00D40A2F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D40A2F" w:rsidRPr="00561102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D40A2F" w:rsidRDefault="00D40A2F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6E4F90" w:rsidRDefault="006E4F90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r w:rsidRPr="006E4F90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Scuola infanzia e primaria </w:t>
                        </w:r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                             </w:t>
                        </w:r>
                        <w:hyperlink r:id="rId8" w:history="1">
                          <w:r w:rsidRPr="000E40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</w:p>
                      <w:p w:rsidR="006E4F90" w:rsidRDefault="006E4F90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Istituti istruzione sec. primo grado           </w:t>
                        </w:r>
                        <w:hyperlink r:id="rId9" w:history="1">
                          <w:r w:rsidRPr="000E40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</w:p>
                      <w:p w:rsidR="006E4F90" w:rsidRDefault="006E4F90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Istituti istruzione sec. secondo grado    </w:t>
                        </w:r>
                        <w:hyperlink r:id="rId10" w:history="1">
                          <w:r w:rsidRPr="000E40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</w:p>
                      <w:p w:rsidR="006E4F90" w:rsidRPr="006E4F90" w:rsidRDefault="006E4F90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0B7B">
          <w:rPr>
            <w:noProof/>
          </w:rPr>
          <w:t>1</w:t>
        </w:r>
        <w:r>
          <w:fldChar w:fldCharType="end"/>
        </w:r>
      </w:p>
    </w:sdtContent>
  </w:sdt>
  <w:p w:rsidR="00D40A2F" w:rsidRPr="00735857" w:rsidRDefault="00D40A2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CDAE9AF" wp14:editId="7543D7A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D" w:rsidRDefault="004D196D" w:rsidP="00735857">
      <w:pPr>
        <w:spacing w:after="0" w:line="240" w:lineRule="auto"/>
      </w:pPr>
      <w:r>
        <w:separator/>
      </w:r>
    </w:p>
  </w:footnote>
  <w:foot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E497EA7" wp14:editId="048C88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E5BEEC3" wp14:editId="47E364C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F6A35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99E6AD4" wp14:editId="4D7531D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lang w:eastAsia="it-IT"/>
      </w:rPr>
      <w:drawing>
        <wp:inline distT="0" distB="0" distL="0" distR="0" wp14:anchorId="46B53640" wp14:editId="30EF169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F422A18" wp14:editId="0855BE0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C66D353" wp14:editId="6FC6025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918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88B"/>
    <w:multiLevelType w:val="hybridMultilevel"/>
    <w:tmpl w:val="F934F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E07F8"/>
    <w:multiLevelType w:val="hybridMultilevel"/>
    <w:tmpl w:val="CAB6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1"/>
    <w:rsid w:val="00020ABB"/>
    <w:rsid w:val="00026754"/>
    <w:rsid w:val="00026DD8"/>
    <w:rsid w:val="000274D4"/>
    <w:rsid w:val="000435E9"/>
    <w:rsid w:val="00060A29"/>
    <w:rsid w:val="000634C3"/>
    <w:rsid w:val="0007052F"/>
    <w:rsid w:val="0008648A"/>
    <w:rsid w:val="000A5373"/>
    <w:rsid w:val="000D0E61"/>
    <w:rsid w:val="000F6D42"/>
    <w:rsid w:val="00104C46"/>
    <w:rsid w:val="00105DDA"/>
    <w:rsid w:val="001067B3"/>
    <w:rsid w:val="0011154D"/>
    <w:rsid w:val="00121A06"/>
    <w:rsid w:val="00132C64"/>
    <w:rsid w:val="00156550"/>
    <w:rsid w:val="00171593"/>
    <w:rsid w:val="00171C98"/>
    <w:rsid w:val="00176BD8"/>
    <w:rsid w:val="00193C81"/>
    <w:rsid w:val="001C36C6"/>
    <w:rsid w:val="001D3824"/>
    <w:rsid w:val="001E4F4B"/>
    <w:rsid w:val="001F07E8"/>
    <w:rsid w:val="001F2322"/>
    <w:rsid w:val="00220AD5"/>
    <w:rsid w:val="00221772"/>
    <w:rsid w:val="002234E0"/>
    <w:rsid w:val="002259B1"/>
    <w:rsid w:val="00226511"/>
    <w:rsid w:val="002271E0"/>
    <w:rsid w:val="0023363A"/>
    <w:rsid w:val="00244FCC"/>
    <w:rsid w:val="002460B0"/>
    <w:rsid w:val="00247A7F"/>
    <w:rsid w:val="00272CE3"/>
    <w:rsid w:val="002853D0"/>
    <w:rsid w:val="002A3DAF"/>
    <w:rsid w:val="002B72D4"/>
    <w:rsid w:val="002C2152"/>
    <w:rsid w:val="00300E4C"/>
    <w:rsid w:val="003249E4"/>
    <w:rsid w:val="00342B9D"/>
    <w:rsid w:val="00344177"/>
    <w:rsid w:val="00345336"/>
    <w:rsid w:val="00362060"/>
    <w:rsid w:val="00381012"/>
    <w:rsid w:val="00390FD2"/>
    <w:rsid w:val="00397B34"/>
    <w:rsid w:val="003A0015"/>
    <w:rsid w:val="003B07E1"/>
    <w:rsid w:val="003D082A"/>
    <w:rsid w:val="003D34D8"/>
    <w:rsid w:val="003E6106"/>
    <w:rsid w:val="003E7C90"/>
    <w:rsid w:val="003F0383"/>
    <w:rsid w:val="00401A01"/>
    <w:rsid w:val="004237FD"/>
    <w:rsid w:val="00425ED9"/>
    <w:rsid w:val="00476A5B"/>
    <w:rsid w:val="00480FC1"/>
    <w:rsid w:val="004873EF"/>
    <w:rsid w:val="00491AAC"/>
    <w:rsid w:val="004A5D7A"/>
    <w:rsid w:val="004C72D7"/>
    <w:rsid w:val="004D196D"/>
    <w:rsid w:val="004E032D"/>
    <w:rsid w:val="004E5FA8"/>
    <w:rsid w:val="004F0867"/>
    <w:rsid w:val="0050056C"/>
    <w:rsid w:val="00513C30"/>
    <w:rsid w:val="0053202B"/>
    <w:rsid w:val="0054100C"/>
    <w:rsid w:val="0054689F"/>
    <w:rsid w:val="00584896"/>
    <w:rsid w:val="00586D0D"/>
    <w:rsid w:val="00594191"/>
    <w:rsid w:val="006334C4"/>
    <w:rsid w:val="0064359B"/>
    <w:rsid w:val="00653E89"/>
    <w:rsid w:val="00684E03"/>
    <w:rsid w:val="006933CE"/>
    <w:rsid w:val="0069367D"/>
    <w:rsid w:val="006C253B"/>
    <w:rsid w:val="006C7F03"/>
    <w:rsid w:val="006D2294"/>
    <w:rsid w:val="006D5BCE"/>
    <w:rsid w:val="006E35AD"/>
    <w:rsid w:val="006E4F90"/>
    <w:rsid w:val="0072653A"/>
    <w:rsid w:val="0073137B"/>
    <w:rsid w:val="00731AC5"/>
    <w:rsid w:val="00735857"/>
    <w:rsid w:val="00764208"/>
    <w:rsid w:val="00766BC2"/>
    <w:rsid w:val="0077475F"/>
    <w:rsid w:val="0077592A"/>
    <w:rsid w:val="00791A72"/>
    <w:rsid w:val="007B0F03"/>
    <w:rsid w:val="007E61AA"/>
    <w:rsid w:val="008074E6"/>
    <w:rsid w:val="0081418A"/>
    <w:rsid w:val="00833790"/>
    <w:rsid w:val="00873E6C"/>
    <w:rsid w:val="00887190"/>
    <w:rsid w:val="008B148F"/>
    <w:rsid w:val="008B6D2F"/>
    <w:rsid w:val="008C0BCF"/>
    <w:rsid w:val="008F4B65"/>
    <w:rsid w:val="00917BFF"/>
    <w:rsid w:val="00920922"/>
    <w:rsid w:val="00930855"/>
    <w:rsid w:val="009426C3"/>
    <w:rsid w:val="00950C0C"/>
    <w:rsid w:val="00957E18"/>
    <w:rsid w:val="00976D2E"/>
    <w:rsid w:val="00982B8F"/>
    <w:rsid w:val="00984E26"/>
    <w:rsid w:val="00990B7B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B5B98"/>
    <w:rsid w:val="00C13338"/>
    <w:rsid w:val="00C15254"/>
    <w:rsid w:val="00C42C1D"/>
    <w:rsid w:val="00C43726"/>
    <w:rsid w:val="00C47858"/>
    <w:rsid w:val="00C87DA1"/>
    <w:rsid w:val="00C87F21"/>
    <w:rsid w:val="00C902E8"/>
    <w:rsid w:val="00C94F10"/>
    <w:rsid w:val="00C965D1"/>
    <w:rsid w:val="00C96AA9"/>
    <w:rsid w:val="00CB447C"/>
    <w:rsid w:val="00CC364F"/>
    <w:rsid w:val="00CD146C"/>
    <w:rsid w:val="00CD6D2C"/>
    <w:rsid w:val="00CD705C"/>
    <w:rsid w:val="00CE0F32"/>
    <w:rsid w:val="00CE3E60"/>
    <w:rsid w:val="00CE7F60"/>
    <w:rsid w:val="00D230BD"/>
    <w:rsid w:val="00D25897"/>
    <w:rsid w:val="00D402CD"/>
    <w:rsid w:val="00D40A2F"/>
    <w:rsid w:val="00D47141"/>
    <w:rsid w:val="00D51076"/>
    <w:rsid w:val="00D87D0A"/>
    <w:rsid w:val="00DA71E7"/>
    <w:rsid w:val="00DF38D4"/>
    <w:rsid w:val="00E20548"/>
    <w:rsid w:val="00E24418"/>
    <w:rsid w:val="00E4538A"/>
    <w:rsid w:val="00E7598E"/>
    <w:rsid w:val="00E8176E"/>
    <w:rsid w:val="00EA2144"/>
    <w:rsid w:val="00EB552B"/>
    <w:rsid w:val="00EF4293"/>
    <w:rsid w:val="00F06B1B"/>
    <w:rsid w:val="00F24949"/>
    <w:rsid w:val="00F32D4F"/>
    <w:rsid w:val="00F40F86"/>
    <w:rsid w:val="00F6109C"/>
    <w:rsid w:val="00F67DC2"/>
    <w:rsid w:val="00F76BDB"/>
    <w:rsid w:val="00F85F07"/>
    <w:rsid w:val="00FB7606"/>
    <w:rsid w:val="00FE597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10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Relationship Id="rId9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AppData\Local\Microsoft\Windows\Temporary%20Internet%20Files\Content.Outlook\CYHSM1ND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F1B7-8CEE-4199-960E-13EDACA7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6</cp:revision>
  <cp:lastPrinted>2015-11-24T09:01:00Z</cp:lastPrinted>
  <dcterms:created xsi:type="dcterms:W3CDTF">2015-11-24T08:43:00Z</dcterms:created>
  <dcterms:modified xsi:type="dcterms:W3CDTF">2015-11-24T09:03:00Z</dcterms:modified>
</cp:coreProperties>
</file>