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5D" w:rsidRPr="006E35AD" w:rsidRDefault="00606F5D" w:rsidP="000629B8">
      <w:pPr>
        <w:pStyle w:val="LuogoData"/>
      </w:pPr>
      <w:r w:rsidRPr="00606F5D">
        <w:t xml:space="preserve">                                     </w:t>
      </w:r>
      <w:bookmarkStart w:id="0" w:name="_GoBack"/>
      <w:bookmarkEnd w:id="0"/>
      <w:r w:rsidRPr="00606F5D">
        <w:t xml:space="preserve">                                </w:t>
      </w:r>
      <w:r w:rsidR="000E111B">
        <w:t xml:space="preserve">                  </w:t>
      </w:r>
      <w:r w:rsidRPr="00606F5D">
        <w:t xml:space="preserve">Cuneo, </w:t>
      </w:r>
      <w:r w:rsidR="00344770">
        <w:t>29 Aprile 2016</w:t>
      </w:r>
    </w:p>
    <w:p w:rsidR="00606F5D" w:rsidRPr="00606F5D" w:rsidRDefault="00606F5D" w:rsidP="000629B8">
      <w:pPr>
        <w:pStyle w:val="LuogoData"/>
      </w:pPr>
    </w:p>
    <w:p w:rsidR="00606F5D" w:rsidRPr="000629B8" w:rsidRDefault="00606F5D" w:rsidP="000629B8">
      <w:pPr>
        <w:pStyle w:val="LuogoData"/>
      </w:pPr>
      <w:proofErr w:type="spellStart"/>
      <w:r w:rsidRPr="000629B8">
        <w:t>Prot</w:t>
      </w:r>
      <w:proofErr w:type="spellEnd"/>
      <w:r w:rsidRPr="000629B8">
        <w:t>.</w:t>
      </w:r>
      <w:r w:rsidR="000629B8" w:rsidRPr="000629B8">
        <w:t xml:space="preserve"> 3378</w:t>
      </w:r>
    </w:p>
    <w:p w:rsidR="000E111B" w:rsidRPr="00606F5D" w:rsidRDefault="000E111B" w:rsidP="000629B8">
      <w:pPr>
        <w:pStyle w:val="LuogoData"/>
      </w:pPr>
    </w:p>
    <w:p w:rsidR="000E111B" w:rsidRDefault="00836332" w:rsidP="000629B8">
      <w:pPr>
        <w:pStyle w:val="LuogoData"/>
      </w:pPr>
      <w:r w:rsidRPr="00606F5D">
        <w:t xml:space="preserve">                                          </w:t>
      </w:r>
      <w:r w:rsidR="00606F5D">
        <w:t xml:space="preserve">          </w:t>
      </w:r>
      <w:r w:rsidR="0097177F">
        <w:t xml:space="preserve">   </w:t>
      </w:r>
      <w:r w:rsidR="000E111B">
        <w:t xml:space="preserve">   Alle ISTITUZIONI SCOLASTICHE</w:t>
      </w:r>
      <w:r w:rsidR="00606F5D">
        <w:t xml:space="preserve">  </w:t>
      </w:r>
    </w:p>
    <w:p w:rsidR="000E111B" w:rsidRDefault="000E111B" w:rsidP="000629B8">
      <w:pPr>
        <w:pStyle w:val="LuogoData"/>
      </w:pPr>
      <w:r>
        <w:t xml:space="preserve">                                                                 DI OGNI ORDINE E GRADO</w:t>
      </w:r>
      <w:r w:rsidR="00606F5D">
        <w:t xml:space="preserve">  </w:t>
      </w:r>
    </w:p>
    <w:p w:rsidR="006E35AD" w:rsidRPr="00606F5D" w:rsidRDefault="000E111B" w:rsidP="000629B8">
      <w:pPr>
        <w:pStyle w:val="LuogoData"/>
      </w:pPr>
      <w:r>
        <w:t xml:space="preserve">                                                                 </w:t>
      </w:r>
      <w:r w:rsidRPr="00606F5D">
        <w:t xml:space="preserve">LL.SS. </w:t>
      </w:r>
      <w:r>
        <w:t>IN PROVINCIA</w:t>
      </w:r>
      <w:r w:rsidR="00606F5D">
        <w:t xml:space="preserve">                                                </w:t>
      </w:r>
      <w:r w:rsidR="0097177F">
        <w:t xml:space="preserve">  </w:t>
      </w:r>
      <w:r w:rsidR="00606F5D">
        <w:t xml:space="preserve">  </w:t>
      </w:r>
      <w:r w:rsidR="0097177F">
        <w:t xml:space="preserve"> </w:t>
      </w:r>
      <w:r w:rsidR="00606F5D">
        <w:t xml:space="preserve">                                                         </w:t>
      </w:r>
      <w:r w:rsidR="0097177F">
        <w:t xml:space="preserve">   </w:t>
      </w:r>
      <w:r w:rsidR="00606F5D">
        <w:t xml:space="preserve">  </w:t>
      </w:r>
      <w:r>
        <w:t xml:space="preserve">      </w:t>
      </w:r>
      <w:r w:rsidR="00836332" w:rsidRPr="00606F5D">
        <w:t xml:space="preserve">                             </w:t>
      </w:r>
    </w:p>
    <w:p w:rsidR="00606F5D" w:rsidRDefault="00B442B8" w:rsidP="000E111B">
      <w:pPr>
        <w:pStyle w:val="Oggetto"/>
      </w:pPr>
      <w:r w:rsidRPr="00764208">
        <w:t>Oggetto:</w:t>
      </w:r>
      <w:r w:rsidR="003B07E1">
        <w:t xml:space="preserve"> </w:t>
      </w:r>
      <w:r w:rsidR="00606F5D">
        <w:t xml:space="preserve"> </w:t>
      </w:r>
      <w:r w:rsidR="00344770">
        <w:t xml:space="preserve">Delibera </w:t>
      </w:r>
      <w:proofErr w:type="spellStart"/>
      <w:r w:rsidR="00344770">
        <w:t>dell’Anac</w:t>
      </w:r>
      <w:proofErr w:type="spellEnd"/>
      <w:r w:rsidR="00344770">
        <w:t xml:space="preserve"> n. 430 del 13 aprile 2016</w:t>
      </w:r>
    </w:p>
    <w:p w:rsidR="000E111B" w:rsidRDefault="000E111B" w:rsidP="000E111B">
      <w:pPr>
        <w:rPr>
          <w:rFonts w:eastAsia="Times New Roman"/>
        </w:rPr>
      </w:pPr>
      <w:r>
        <w:rPr>
          <w:rFonts w:eastAsia="Times New Roman"/>
        </w:rPr>
        <w:t xml:space="preserve">Si   trasmettono in allegato  la delibera </w:t>
      </w:r>
      <w:proofErr w:type="spellStart"/>
      <w:r>
        <w:rPr>
          <w:rFonts w:eastAsia="Times New Roman"/>
        </w:rPr>
        <w:t>dell'Anac</w:t>
      </w:r>
      <w:proofErr w:type="spellEnd"/>
      <w:r>
        <w:rPr>
          <w:rFonts w:eastAsia="Times New Roman"/>
        </w:rPr>
        <w:t xml:space="preserve">  n. 430 del 13 aprile 2016 "Linee guida sull’applicazione alle istituzioni scolastiche delle disposizioni di cui alla legge 6 novembre 2012, n. 190 e al decreto legislativo 14 marzo 2013, n. 33",  l'elenco esemplificativo di processi  a maggior rischio corruttivo, l'elenco degli obblighi  di pubblicazione  applicabili alle istituzioni  scolastiche.</w:t>
      </w:r>
    </w:p>
    <w:p w:rsidR="000E111B" w:rsidRDefault="000E111B" w:rsidP="000E111B">
      <w:pPr>
        <w:rPr>
          <w:rFonts w:eastAsia="Times New Roman"/>
        </w:rPr>
      </w:pPr>
      <w:r>
        <w:rPr>
          <w:rFonts w:eastAsia="Times New Roman"/>
        </w:rPr>
        <w:t>Per</w:t>
      </w:r>
      <w:r>
        <w:rPr>
          <w:rFonts w:eastAsia="Times New Roman"/>
        </w:rPr>
        <w:t xml:space="preserve"> ulteriori  approfondimenti:</w:t>
      </w:r>
    </w:p>
    <w:p w:rsidR="000E111B" w:rsidRDefault="000E111B" w:rsidP="000E111B">
      <w:pPr>
        <w:jc w:val="left"/>
        <w:rPr>
          <w:rFonts w:eastAsia="Times New Roman"/>
        </w:rPr>
      </w:pPr>
      <w:hyperlink r:id="rId9" w:history="1">
        <w:r>
          <w:rPr>
            <w:rStyle w:val="Collegamentoipertestuale"/>
            <w:rFonts w:eastAsia="Times New Roman"/>
          </w:rPr>
          <w:t>http://www.anticorruzione.it/portal/public/classic/AttivitaAutorita/AttiDellAutorita/_Atto?ca=6481</w:t>
        </w:r>
      </w:hyperlink>
    </w:p>
    <w:p w:rsidR="000E111B" w:rsidRDefault="000E111B" w:rsidP="000E111B">
      <w:pPr>
        <w:rPr>
          <w:rFonts w:eastAsia="Times New Roman"/>
        </w:rPr>
      </w:pPr>
      <w:r>
        <w:rPr>
          <w:rFonts w:eastAsia="Times New Roman"/>
        </w:rPr>
        <w:t>Si ringrazia  per l'attenzione  e si porgono cordiali  saluti.</w:t>
      </w:r>
    </w:p>
    <w:p w:rsidR="000E111B" w:rsidRDefault="000E111B" w:rsidP="000E111B">
      <w:pPr>
        <w:rPr>
          <w:rFonts w:eastAsia="Times New Roman"/>
        </w:rPr>
      </w:pPr>
    </w:p>
    <w:p w:rsidR="000E111B" w:rsidRDefault="000E111B" w:rsidP="000E111B">
      <w:pPr>
        <w:rPr>
          <w:rFonts w:eastAsia="Times New Roman"/>
        </w:rPr>
      </w:pPr>
    </w:p>
    <w:p w:rsidR="000E111B" w:rsidRDefault="000E111B" w:rsidP="000E111B">
      <w:pPr>
        <w:rPr>
          <w:rFonts w:eastAsia="Times New Roman"/>
        </w:rPr>
      </w:pPr>
    </w:p>
    <w:p w:rsidR="000E111B" w:rsidRDefault="000E111B" w:rsidP="000E111B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</w:t>
      </w:r>
      <w:r>
        <w:rPr>
          <w:rFonts w:eastAsia="Times New Roman"/>
        </w:rPr>
        <w:t xml:space="preserve">Il </w:t>
      </w:r>
      <w:r>
        <w:rPr>
          <w:rFonts w:eastAsia="Times New Roman"/>
        </w:rPr>
        <w:t>D</w:t>
      </w:r>
      <w:r>
        <w:rPr>
          <w:rFonts w:eastAsia="Times New Roman"/>
        </w:rPr>
        <w:t>irigente</w:t>
      </w:r>
    </w:p>
    <w:p w:rsidR="000E111B" w:rsidRDefault="000E111B" w:rsidP="000E111B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</w:t>
      </w:r>
      <w:r>
        <w:rPr>
          <w:rFonts w:eastAsia="Times New Roman"/>
        </w:rPr>
        <w:t>Stefano  Suraniti</w:t>
      </w:r>
    </w:p>
    <w:p w:rsidR="000E111B" w:rsidRDefault="000E111B" w:rsidP="000E111B">
      <w:pPr>
        <w:rPr>
          <w:rFonts w:eastAsia="Times New Roman"/>
        </w:rPr>
      </w:pPr>
    </w:p>
    <w:p w:rsidR="000E111B" w:rsidRPr="000E111B" w:rsidRDefault="000E111B" w:rsidP="000E111B"/>
    <w:p w:rsidR="00606F5D" w:rsidRPr="00606F5D" w:rsidRDefault="00606F5D" w:rsidP="00606F5D">
      <w:r>
        <w:t xml:space="preserve">                 </w:t>
      </w:r>
    </w:p>
    <w:p w:rsidR="00606F5D" w:rsidRPr="00606F5D" w:rsidRDefault="00606F5D" w:rsidP="00606F5D"/>
    <w:p w:rsidR="00836332" w:rsidRDefault="00836332" w:rsidP="00836332"/>
    <w:p w:rsidR="00836332" w:rsidRDefault="00836332" w:rsidP="00836332"/>
    <w:p w:rsidR="00836332" w:rsidRDefault="00836332" w:rsidP="00836332"/>
    <w:sectPr w:rsidR="00836332" w:rsidSect="00606F5D">
      <w:headerReference w:type="default" r:id="rId10"/>
      <w:footerReference w:type="default" r:id="rId11"/>
      <w:headerReference w:type="first" r:id="rId12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CD" w:rsidRDefault="008110CD" w:rsidP="00735857">
      <w:pPr>
        <w:spacing w:after="0" w:line="240" w:lineRule="auto"/>
      </w:pPr>
      <w:r>
        <w:separator/>
      </w:r>
    </w:p>
  </w:endnote>
  <w:endnote w:type="continuationSeparator" w:id="0">
    <w:p w:rsidR="008110CD" w:rsidRDefault="008110CD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4857C22" wp14:editId="7FF7FEB6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2F732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SEGRETERIA DEL DIRIGENTE</w:t>
                              </w:r>
                            </w:p>
                            <w:p w:rsidR="002F732D" w:rsidRDefault="002F732D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DARIA SORGATO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318532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83633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daria.sorgato.cn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2F732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SEGRETERIA DEL DIRIGENTE</w:t>
                        </w:r>
                      </w:p>
                      <w:p w:rsidR="002F732D" w:rsidRDefault="002F732D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DARIA SORGATO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318532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83633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daria.sorgato.cn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629B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67F38E91" wp14:editId="05B133A9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CD" w:rsidRDefault="008110CD" w:rsidP="00735857">
      <w:pPr>
        <w:spacing w:after="0" w:line="240" w:lineRule="auto"/>
      </w:pPr>
      <w:r>
        <w:separator/>
      </w:r>
    </w:p>
  </w:footnote>
  <w:footnote w:type="continuationSeparator" w:id="0">
    <w:p w:rsidR="008110CD" w:rsidRDefault="008110CD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4A904B4" wp14:editId="13266ED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780FB1" wp14:editId="4CFED95C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7E57304" wp14:editId="687A3D1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A178BD8" wp14:editId="745CD92C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90468FE" wp14:editId="293CA36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6566D8F" wp14:editId="0CB5BC1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A"/>
    <w:rsid w:val="00020ABB"/>
    <w:rsid w:val="00026754"/>
    <w:rsid w:val="00026DD8"/>
    <w:rsid w:val="000629B8"/>
    <w:rsid w:val="000634C3"/>
    <w:rsid w:val="000D0E61"/>
    <w:rsid w:val="000E111B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F732D"/>
    <w:rsid w:val="0033314F"/>
    <w:rsid w:val="00342B9D"/>
    <w:rsid w:val="00344177"/>
    <w:rsid w:val="00344770"/>
    <w:rsid w:val="00345336"/>
    <w:rsid w:val="00362060"/>
    <w:rsid w:val="003A3DBE"/>
    <w:rsid w:val="003B07E1"/>
    <w:rsid w:val="00401A01"/>
    <w:rsid w:val="004237FD"/>
    <w:rsid w:val="00425ED9"/>
    <w:rsid w:val="004873EF"/>
    <w:rsid w:val="004A5D7A"/>
    <w:rsid w:val="004C426A"/>
    <w:rsid w:val="004C72D7"/>
    <w:rsid w:val="004E032D"/>
    <w:rsid w:val="0050056C"/>
    <w:rsid w:val="00513C30"/>
    <w:rsid w:val="0054689F"/>
    <w:rsid w:val="00566BC1"/>
    <w:rsid w:val="00594191"/>
    <w:rsid w:val="005B772D"/>
    <w:rsid w:val="00606F5D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E61AA"/>
    <w:rsid w:val="008074E6"/>
    <w:rsid w:val="008110CD"/>
    <w:rsid w:val="00833790"/>
    <w:rsid w:val="00836332"/>
    <w:rsid w:val="00887190"/>
    <w:rsid w:val="008B148F"/>
    <w:rsid w:val="008B6D2F"/>
    <w:rsid w:val="008F4B65"/>
    <w:rsid w:val="00917BFF"/>
    <w:rsid w:val="00920922"/>
    <w:rsid w:val="009258A7"/>
    <w:rsid w:val="00930855"/>
    <w:rsid w:val="00945E35"/>
    <w:rsid w:val="00957E18"/>
    <w:rsid w:val="0097177F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9467A"/>
    <w:rsid w:val="00C13338"/>
    <w:rsid w:val="00C42C1D"/>
    <w:rsid w:val="00C94F10"/>
    <w:rsid w:val="00CB447C"/>
    <w:rsid w:val="00CC364F"/>
    <w:rsid w:val="00CD146C"/>
    <w:rsid w:val="00CE7F60"/>
    <w:rsid w:val="00D230BD"/>
    <w:rsid w:val="00D402CD"/>
    <w:rsid w:val="00D87D0A"/>
    <w:rsid w:val="00DF38D4"/>
    <w:rsid w:val="00E20548"/>
    <w:rsid w:val="00E7598E"/>
    <w:rsid w:val="00E8176E"/>
    <w:rsid w:val="00EA2144"/>
    <w:rsid w:val="00EB552B"/>
    <w:rsid w:val="00F06B1B"/>
    <w:rsid w:val="00F24949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629B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36332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606F5D"/>
    <w:pPr>
      <w:spacing w:before="480" w:after="600" w:line="240" w:lineRule="auto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06F5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iPriority w:val="99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629B8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36332"/>
    <w:pPr>
      <w:autoSpaceDE w:val="0"/>
      <w:autoSpaceDN w:val="0"/>
      <w:adjustRightInd w:val="0"/>
      <w:spacing w:before="240" w:after="240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606F5D"/>
    <w:pPr>
      <w:spacing w:before="480" w:after="600" w:line="240" w:lineRule="auto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06F5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nticorruzione.it/portal/public/classic/AttivitaAutorita/AttiDellAutorita/_Atto?ca=648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8\Desktop\CARTELLA%20GRANDE\UFFICIO%2021.04.2015\Nuova%20carta%20intestata\carta_intestata_firma_dirigente_uff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DE6A-FE54-4FDA-933E-78CA941F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carta_intestata_firma_dirigente_uff6.dotx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2015-05-07T11:14:00Z</cp:lastPrinted>
  <dcterms:created xsi:type="dcterms:W3CDTF">2016-04-29T08:17:00Z</dcterms:created>
  <dcterms:modified xsi:type="dcterms:W3CDTF">2016-04-29T08:17:00Z</dcterms:modified>
</cp:coreProperties>
</file>