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131F1D">
      <w:pPr>
        <w:pStyle w:val="Destinatari"/>
      </w:pPr>
      <w:proofErr w:type="spellStart"/>
      <w:r w:rsidRPr="008C6C39">
        <w:t>Prot</w:t>
      </w:r>
      <w:proofErr w:type="spellEnd"/>
      <w:r w:rsidRPr="008C6C39">
        <w:t xml:space="preserve">. </w:t>
      </w:r>
      <w:r w:rsidRPr="008C6C39">
        <w:tab/>
      </w:r>
      <w:r w:rsidR="007A1EE9">
        <w:t>7992</w:t>
      </w:r>
      <w:bookmarkStart w:id="0" w:name="_GoBack"/>
      <w:bookmarkEnd w:id="0"/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</w:r>
      <w:r w:rsidRPr="008C6C39">
        <w:tab/>
        <w:t xml:space="preserve">Cuneo,  </w:t>
      </w:r>
      <w:r w:rsidR="008575CE">
        <w:t>26.10.2016</w:t>
      </w:r>
    </w:p>
    <w:p w:rsidR="007373C6" w:rsidRPr="008C6C39" w:rsidRDefault="007373C6" w:rsidP="00131F1D">
      <w:pPr>
        <w:pStyle w:val="Destinatari"/>
      </w:pPr>
    </w:p>
    <w:p w:rsidR="0008746A" w:rsidRPr="008246A7" w:rsidRDefault="0008746A" w:rsidP="0008746A">
      <w:pPr>
        <w:spacing w:after="0"/>
        <w:jc w:val="right"/>
      </w:pPr>
      <w:r w:rsidRPr="008246A7">
        <w:t xml:space="preserve">Ai </w:t>
      </w:r>
      <w:r>
        <w:t xml:space="preserve">   </w:t>
      </w:r>
      <w:r w:rsidRPr="008246A7">
        <w:t>Dirigenti scolastici delle Scuole ed Istituti</w:t>
      </w:r>
    </w:p>
    <w:p w:rsidR="0008746A" w:rsidRPr="008246A7" w:rsidRDefault="0008746A" w:rsidP="0008746A">
      <w:pPr>
        <w:spacing w:after="0"/>
        <w:jc w:val="right"/>
      </w:pPr>
      <w:r w:rsidRPr="008246A7">
        <w:tab/>
        <w:t>statali di ogni ordine e grado della Provincia</w:t>
      </w:r>
    </w:p>
    <w:p w:rsidR="00267355" w:rsidRDefault="0008746A" w:rsidP="0008746A">
      <w:pPr>
        <w:spacing w:after="0"/>
        <w:jc w:val="right"/>
      </w:pPr>
      <w:r w:rsidRPr="008246A7">
        <w:t>LORO SEDI</w:t>
      </w:r>
    </w:p>
    <w:p w:rsidR="0008746A" w:rsidRPr="008246A7" w:rsidRDefault="0008746A" w:rsidP="0008746A">
      <w:pPr>
        <w:spacing w:after="0"/>
        <w:jc w:val="right"/>
      </w:pPr>
      <w:r w:rsidRPr="008246A7">
        <w:t xml:space="preserve"> </w:t>
      </w:r>
    </w:p>
    <w:p w:rsidR="0008746A" w:rsidRDefault="0008746A" w:rsidP="0008746A">
      <w:pPr>
        <w:spacing w:after="0"/>
        <w:jc w:val="right"/>
      </w:pPr>
      <w:r w:rsidRPr="008246A7">
        <w:tab/>
        <w:t>Alle OO.SS. Provinciali personale della Scuola</w:t>
      </w:r>
    </w:p>
    <w:p w:rsidR="0008746A" w:rsidRDefault="0008746A" w:rsidP="0008746A">
      <w:pPr>
        <w:spacing w:after="0"/>
        <w:jc w:val="right"/>
      </w:pPr>
      <w:r w:rsidRPr="008246A7">
        <w:t xml:space="preserve"> LORO SEDI</w:t>
      </w:r>
    </w:p>
    <w:p w:rsidR="00267355" w:rsidRPr="008246A7" w:rsidRDefault="00267355" w:rsidP="0008746A">
      <w:pPr>
        <w:spacing w:after="0"/>
        <w:jc w:val="right"/>
      </w:pPr>
    </w:p>
    <w:p w:rsidR="0008746A" w:rsidRPr="008246A7" w:rsidRDefault="0008746A" w:rsidP="0008746A">
      <w:pPr>
        <w:spacing w:after="0"/>
        <w:jc w:val="right"/>
      </w:pPr>
      <w:r w:rsidRPr="008246A7">
        <w:tab/>
        <w:t>All’Ufficio Relazioni con il Pubblico         Sede</w:t>
      </w:r>
    </w:p>
    <w:p w:rsidR="008246A7" w:rsidRPr="008246A7" w:rsidRDefault="008246A7" w:rsidP="008246A7">
      <w:pPr>
        <w:spacing w:after="0"/>
      </w:pPr>
    </w:p>
    <w:p w:rsidR="008246A7" w:rsidRPr="008246A7" w:rsidRDefault="008246A7" w:rsidP="008246A7">
      <w:pPr>
        <w:spacing w:after="0"/>
      </w:pPr>
    </w:p>
    <w:p w:rsidR="00AE50C8" w:rsidRDefault="008246A7" w:rsidP="008246A7">
      <w:pPr>
        <w:spacing w:after="0"/>
        <w:rPr>
          <w:b/>
        </w:rPr>
      </w:pPr>
      <w:r w:rsidRPr="008246A7">
        <w:t xml:space="preserve">Oggetto: </w:t>
      </w:r>
      <w:r w:rsidR="00013E43" w:rsidRPr="00013E43">
        <w:rPr>
          <w:b/>
        </w:rPr>
        <w:t>P</w:t>
      </w:r>
      <w:r w:rsidRPr="00013E43">
        <w:rPr>
          <w:b/>
        </w:rPr>
        <w:t xml:space="preserve">ersonale A.T.A. </w:t>
      </w:r>
      <w:r w:rsidR="00CE207B">
        <w:rPr>
          <w:b/>
        </w:rPr>
        <w:t xml:space="preserve">incluso nella graduatoria provinciale permanente pubblicata il 27.7.2016 </w:t>
      </w:r>
      <w:r w:rsidR="0061691E">
        <w:rPr>
          <w:b/>
        </w:rPr>
        <w:t xml:space="preserve">– </w:t>
      </w:r>
      <w:r w:rsidR="00FC0230">
        <w:rPr>
          <w:b/>
          <w:u w:val="single"/>
        </w:rPr>
        <w:t>3</w:t>
      </w:r>
      <w:r w:rsidR="0061691E" w:rsidRPr="00131F1D">
        <w:rPr>
          <w:b/>
          <w:u w:val="single"/>
        </w:rPr>
        <w:t>°</w:t>
      </w:r>
      <w:r w:rsidR="00FC0230">
        <w:rPr>
          <w:b/>
          <w:u w:val="single"/>
        </w:rPr>
        <w:t xml:space="preserve"> </w:t>
      </w:r>
      <w:r w:rsidRPr="00CE207B">
        <w:rPr>
          <w:b/>
          <w:u w:val="single"/>
        </w:rPr>
        <w:t>calendario delle convocazioni</w:t>
      </w:r>
      <w:r w:rsidR="0061691E">
        <w:rPr>
          <w:b/>
          <w:u w:val="single"/>
        </w:rPr>
        <w:t xml:space="preserve"> </w:t>
      </w:r>
      <w:r w:rsidRPr="00013E43">
        <w:rPr>
          <w:b/>
        </w:rPr>
        <w:t>per la stipula de</w:t>
      </w:r>
      <w:r w:rsidR="00013E43">
        <w:rPr>
          <w:b/>
        </w:rPr>
        <w:t>i contratti a tempo determinato anno scolastico</w:t>
      </w:r>
      <w:r w:rsidRPr="00013E43">
        <w:rPr>
          <w:b/>
        </w:rPr>
        <w:t xml:space="preserve"> </w:t>
      </w:r>
      <w:r w:rsidR="00AE50C8">
        <w:rPr>
          <w:b/>
        </w:rPr>
        <w:t>2016/17.</w:t>
      </w:r>
      <w:r w:rsidR="0080026A">
        <w:rPr>
          <w:b/>
        </w:rPr>
        <w:t xml:space="preserve"> </w:t>
      </w:r>
    </w:p>
    <w:p w:rsidR="00FC0230" w:rsidRDefault="00FC0230" w:rsidP="008246A7">
      <w:pPr>
        <w:spacing w:after="0"/>
        <w:rPr>
          <w:b/>
        </w:rPr>
      </w:pPr>
    </w:p>
    <w:p w:rsidR="00131F1D" w:rsidRDefault="00131F1D" w:rsidP="008246A7">
      <w:pPr>
        <w:spacing w:after="0"/>
        <w:rPr>
          <w:b/>
        </w:rPr>
      </w:pPr>
    </w:p>
    <w:p w:rsidR="00267355" w:rsidRDefault="007373C6" w:rsidP="007373C6">
      <w:pPr>
        <w:spacing w:after="0"/>
        <w:rPr>
          <w:u w:val="single"/>
        </w:rPr>
      </w:pPr>
      <w:r>
        <w:t>Si comunica che</w:t>
      </w:r>
      <w:r w:rsidR="0080026A">
        <w:t xml:space="preserve"> </w:t>
      </w:r>
      <w:r w:rsidR="00FC0230" w:rsidRPr="00D81533">
        <w:rPr>
          <w:b/>
          <w:u w:val="single"/>
        </w:rPr>
        <w:t>NON vengono effettuate convocazioni</w:t>
      </w:r>
      <w:r w:rsidR="00FC0230">
        <w:t xml:space="preserve"> per la stipula dei contratti indicati in oggetto, perché non si è verificata nessuna ulteriore disponibilità di posti o ore</w:t>
      </w:r>
      <w:r w:rsidR="0080026A">
        <w:t xml:space="preserve"> per </w:t>
      </w:r>
      <w:r w:rsidR="00FC0230">
        <w:t>le aree non ancora esaurite del</w:t>
      </w:r>
      <w:r w:rsidR="0080026A">
        <w:t xml:space="preserve"> profilo di Assistente tecnico</w:t>
      </w:r>
      <w:r w:rsidR="00FC0230">
        <w:t>.</w:t>
      </w:r>
    </w:p>
    <w:p w:rsidR="00267355" w:rsidRDefault="00267355" w:rsidP="007373C6">
      <w:pPr>
        <w:spacing w:after="0"/>
        <w:rPr>
          <w:u w:val="single"/>
        </w:rPr>
      </w:pPr>
    </w:p>
    <w:p w:rsidR="00267355" w:rsidRDefault="00267355" w:rsidP="007373C6">
      <w:pPr>
        <w:spacing w:after="0"/>
        <w:rPr>
          <w:u w:val="single"/>
        </w:rPr>
      </w:pPr>
    </w:p>
    <w:p w:rsidR="007373C6" w:rsidRDefault="007373C6" w:rsidP="007373C6">
      <w:pPr>
        <w:spacing w:after="0"/>
        <w:rPr>
          <w:b/>
          <w:szCs w:val="22"/>
          <w:u w:val="single"/>
        </w:rPr>
      </w:pPr>
      <w:r>
        <w:rPr>
          <w:b/>
          <w:szCs w:val="22"/>
          <w:u w:val="single"/>
        </w:rPr>
        <w:t>E’ stat</w:t>
      </w:r>
      <w:r w:rsidR="008575CE">
        <w:rPr>
          <w:b/>
          <w:szCs w:val="22"/>
          <w:u w:val="single"/>
        </w:rPr>
        <w:t>o</w:t>
      </w:r>
      <w:r>
        <w:rPr>
          <w:b/>
          <w:szCs w:val="22"/>
          <w:u w:val="single"/>
        </w:rPr>
        <w:t xml:space="preserve"> programmat</w:t>
      </w:r>
      <w:r w:rsidR="00FC0230">
        <w:rPr>
          <w:b/>
          <w:szCs w:val="22"/>
          <w:u w:val="single"/>
        </w:rPr>
        <w:t>o un</w:t>
      </w:r>
      <w:r>
        <w:rPr>
          <w:b/>
          <w:szCs w:val="22"/>
          <w:u w:val="single"/>
        </w:rPr>
        <w:t xml:space="preserve"> </w:t>
      </w:r>
      <w:r w:rsidR="009351A2">
        <w:rPr>
          <w:b/>
          <w:szCs w:val="22"/>
          <w:u w:val="single"/>
        </w:rPr>
        <w:t>quarto</w:t>
      </w:r>
      <w:r>
        <w:rPr>
          <w:b/>
          <w:szCs w:val="22"/>
          <w:u w:val="single"/>
        </w:rPr>
        <w:t xml:space="preserve"> </w:t>
      </w:r>
      <w:r w:rsidR="00FC0230">
        <w:rPr>
          <w:b/>
          <w:szCs w:val="22"/>
          <w:u w:val="single"/>
        </w:rPr>
        <w:t>calendario</w:t>
      </w:r>
      <w:r>
        <w:rPr>
          <w:b/>
          <w:szCs w:val="22"/>
          <w:u w:val="single"/>
        </w:rPr>
        <w:t xml:space="preserve"> per il giorno </w:t>
      </w:r>
      <w:r w:rsidR="00D62C41">
        <w:rPr>
          <w:b/>
          <w:szCs w:val="22"/>
          <w:u w:val="single"/>
        </w:rPr>
        <w:t>2</w:t>
      </w:r>
      <w:r w:rsidR="00FC0230">
        <w:rPr>
          <w:b/>
          <w:szCs w:val="22"/>
          <w:u w:val="single"/>
        </w:rPr>
        <w:t>4</w:t>
      </w:r>
      <w:r w:rsidR="00D62C41">
        <w:rPr>
          <w:b/>
          <w:szCs w:val="22"/>
          <w:u w:val="single"/>
        </w:rPr>
        <w:t xml:space="preserve"> </w:t>
      </w:r>
      <w:r w:rsidR="00FC0230">
        <w:rPr>
          <w:b/>
          <w:szCs w:val="22"/>
          <w:u w:val="single"/>
        </w:rPr>
        <w:t xml:space="preserve">novembre, </w:t>
      </w:r>
      <w:r>
        <w:rPr>
          <w:b/>
          <w:szCs w:val="22"/>
          <w:u w:val="single"/>
        </w:rPr>
        <w:t xml:space="preserve"> solo nell’ipotesi in cui si verifichino ulteriori disponibilità per </w:t>
      </w:r>
      <w:r w:rsidR="008575CE">
        <w:rPr>
          <w:b/>
          <w:szCs w:val="22"/>
          <w:u w:val="single"/>
        </w:rPr>
        <w:t>le</w:t>
      </w:r>
      <w:r>
        <w:rPr>
          <w:b/>
          <w:szCs w:val="22"/>
          <w:u w:val="single"/>
        </w:rPr>
        <w:t xml:space="preserve"> aree non esaurit</w:t>
      </w:r>
      <w:r w:rsidR="008575CE">
        <w:rPr>
          <w:b/>
          <w:szCs w:val="22"/>
          <w:u w:val="single"/>
        </w:rPr>
        <w:t>e del profilo di Assistente tecnico</w:t>
      </w:r>
      <w:r>
        <w:rPr>
          <w:b/>
          <w:szCs w:val="22"/>
          <w:u w:val="single"/>
        </w:rPr>
        <w:t>.</w:t>
      </w: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267355" w:rsidRDefault="00267355" w:rsidP="0050056C">
      <w:pPr>
        <w:pStyle w:val="Firmato"/>
      </w:pP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sectPr w:rsidR="006E35AD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4B" w:rsidRDefault="00D36F4B" w:rsidP="00735857">
      <w:pPr>
        <w:spacing w:after="0" w:line="240" w:lineRule="auto"/>
      </w:pPr>
      <w:r>
        <w:separator/>
      </w:r>
    </w:p>
  </w:endnote>
  <w:endnote w:type="continuationSeparator" w:id="0">
    <w:p w:rsidR="00D36F4B" w:rsidRDefault="00D36F4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26509DD" wp14:editId="09384AFD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A1EE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FA18E5F" wp14:editId="03DFB0C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4B" w:rsidRDefault="00D36F4B" w:rsidP="00735857">
      <w:pPr>
        <w:spacing w:after="0" w:line="240" w:lineRule="auto"/>
      </w:pPr>
      <w:r>
        <w:separator/>
      </w:r>
    </w:p>
  </w:footnote>
  <w:footnote w:type="continuationSeparator" w:id="0">
    <w:p w:rsidR="00D36F4B" w:rsidRDefault="00D36F4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9AEF062" wp14:editId="0748C47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DA582B7" wp14:editId="21946187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46E309D" wp14:editId="224BD63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78D62BD" wp14:editId="4611B91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0F66553" wp14:editId="7799DCF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4BE07CE" wp14:editId="693E46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13E43"/>
    <w:rsid w:val="0001749C"/>
    <w:rsid w:val="00020ABB"/>
    <w:rsid w:val="00023311"/>
    <w:rsid w:val="00026754"/>
    <w:rsid w:val="00026DD8"/>
    <w:rsid w:val="0004639A"/>
    <w:rsid w:val="000634C3"/>
    <w:rsid w:val="0008746A"/>
    <w:rsid w:val="000A3751"/>
    <w:rsid w:val="000C705C"/>
    <w:rsid w:val="000D0E61"/>
    <w:rsid w:val="000D54E3"/>
    <w:rsid w:val="000D57BA"/>
    <w:rsid w:val="000D7CC7"/>
    <w:rsid w:val="000E1AF0"/>
    <w:rsid w:val="00104C46"/>
    <w:rsid w:val="00105DDA"/>
    <w:rsid w:val="0011154D"/>
    <w:rsid w:val="00112BED"/>
    <w:rsid w:val="00125217"/>
    <w:rsid w:val="00131F1D"/>
    <w:rsid w:val="00132C64"/>
    <w:rsid w:val="00156550"/>
    <w:rsid w:val="00171593"/>
    <w:rsid w:val="00171C98"/>
    <w:rsid w:val="00175A4A"/>
    <w:rsid w:val="00176BD8"/>
    <w:rsid w:val="001771ED"/>
    <w:rsid w:val="001C36C6"/>
    <w:rsid w:val="001C6AC8"/>
    <w:rsid w:val="001F07E8"/>
    <w:rsid w:val="001F26C6"/>
    <w:rsid w:val="00221772"/>
    <w:rsid w:val="002234E0"/>
    <w:rsid w:val="00224C0C"/>
    <w:rsid w:val="002271E0"/>
    <w:rsid w:val="0023363A"/>
    <w:rsid w:val="002460B0"/>
    <w:rsid w:val="00247A7F"/>
    <w:rsid w:val="00250861"/>
    <w:rsid w:val="00267355"/>
    <w:rsid w:val="002738B1"/>
    <w:rsid w:val="00293BA7"/>
    <w:rsid w:val="00296E85"/>
    <w:rsid w:val="002B72D4"/>
    <w:rsid w:val="002E4EEF"/>
    <w:rsid w:val="002F54ED"/>
    <w:rsid w:val="00342B9D"/>
    <w:rsid w:val="00344177"/>
    <w:rsid w:val="00345336"/>
    <w:rsid w:val="003468F0"/>
    <w:rsid w:val="00362060"/>
    <w:rsid w:val="003B07E1"/>
    <w:rsid w:val="003B2EF1"/>
    <w:rsid w:val="003D088D"/>
    <w:rsid w:val="003E55B4"/>
    <w:rsid w:val="00400CBC"/>
    <w:rsid w:val="00401A01"/>
    <w:rsid w:val="004134DE"/>
    <w:rsid w:val="004237FD"/>
    <w:rsid w:val="00425ED9"/>
    <w:rsid w:val="0043328C"/>
    <w:rsid w:val="004873EF"/>
    <w:rsid w:val="004A5D7A"/>
    <w:rsid w:val="004C0E1E"/>
    <w:rsid w:val="004C72D7"/>
    <w:rsid w:val="004E032D"/>
    <w:rsid w:val="004F55E8"/>
    <w:rsid w:val="0050056C"/>
    <w:rsid w:val="00513C30"/>
    <w:rsid w:val="00514C62"/>
    <w:rsid w:val="005265AC"/>
    <w:rsid w:val="005412F2"/>
    <w:rsid w:val="0054689F"/>
    <w:rsid w:val="005477A0"/>
    <w:rsid w:val="005651A6"/>
    <w:rsid w:val="00594191"/>
    <w:rsid w:val="00596193"/>
    <w:rsid w:val="005971E8"/>
    <w:rsid w:val="005A05CE"/>
    <w:rsid w:val="005D19B1"/>
    <w:rsid w:val="005E6A25"/>
    <w:rsid w:val="0061691E"/>
    <w:rsid w:val="0064662B"/>
    <w:rsid w:val="00653E89"/>
    <w:rsid w:val="006705EA"/>
    <w:rsid w:val="00684E03"/>
    <w:rsid w:val="006921D9"/>
    <w:rsid w:val="006933CE"/>
    <w:rsid w:val="006C7F03"/>
    <w:rsid w:val="006D2294"/>
    <w:rsid w:val="006D5BCE"/>
    <w:rsid w:val="006E35AD"/>
    <w:rsid w:val="007123CE"/>
    <w:rsid w:val="0072653A"/>
    <w:rsid w:val="00735857"/>
    <w:rsid w:val="007373C6"/>
    <w:rsid w:val="00741291"/>
    <w:rsid w:val="00764208"/>
    <w:rsid w:val="0077475F"/>
    <w:rsid w:val="007838F2"/>
    <w:rsid w:val="00787A65"/>
    <w:rsid w:val="00787BB5"/>
    <w:rsid w:val="007A1EE9"/>
    <w:rsid w:val="007B0F03"/>
    <w:rsid w:val="007C0091"/>
    <w:rsid w:val="007C530F"/>
    <w:rsid w:val="007E61AA"/>
    <w:rsid w:val="0080026A"/>
    <w:rsid w:val="008074E6"/>
    <w:rsid w:val="008240FC"/>
    <w:rsid w:val="008246A7"/>
    <w:rsid w:val="00833790"/>
    <w:rsid w:val="008575CE"/>
    <w:rsid w:val="00887190"/>
    <w:rsid w:val="00893112"/>
    <w:rsid w:val="008B148F"/>
    <w:rsid w:val="008B69F5"/>
    <w:rsid w:val="008B6D2F"/>
    <w:rsid w:val="008C0DA2"/>
    <w:rsid w:val="008C6C39"/>
    <w:rsid w:val="008F4B65"/>
    <w:rsid w:val="009136F0"/>
    <w:rsid w:val="00917BFF"/>
    <w:rsid w:val="00920922"/>
    <w:rsid w:val="00930855"/>
    <w:rsid w:val="009351A2"/>
    <w:rsid w:val="00957E18"/>
    <w:rsid w:val="00982B8F"/>
    <w:rsid w:val="00984E26"/>
    <w:rsid w:val="009E59F0"/>
    <w:rsid w:val="00A05E12"/>
    <w:rsid w:val="00A0737C"/>
    <w:rsid w:val="00A53694"/>
    <w:rsid w:val="00A63667"/>
    <w:rsid w:val="00A63ADA"/>
    <w:rsid w:val="00A82B7B"/>
    <w:rsid w:val="00A84F66"/>
    <w:rsid w:val="00A93438"/>
    <w:rsid w:val="00AA3E2C"/>
    <w:rsid w:val="00AA49FF"/>
    <w:rsid w:val="00AA69D0"/>
    <w:rsid w:val="00AD35FA"/>
    <w:rsid w:val="00AD516B"/>
    <w:rsid w:val="00AE50C8"/>
    <w:rsid w:val="00AF4A1F"/>
    <w:rsid w:val="00AF6D3E"/>
    <w:rsid w:val="00B249A7"/>
    <w:rsid w:val="00B34F41"/>
    <w:rsid w:val="00B442B8"/>
    <w:rsid w:val="00B54403"/>
    <w:rsid w:val="00B80617"/>
    <w:rsid w:val="00B84AA8"/>
    <w:rsid w:val="00B8734B"/>
    <w:rsid w:val="00B92DF1"/>
    <w:rsid w:val="00B9467A"/>
    <w:rsid w:val="00B95594"/>
    <w:rsid w:val="00BA04F8"/>
    <w:rsid w:val="00BA7E79"/>
    <w:rsid w:val="00BD28CB"/>
    <w:rsid w:val="00BE5AB6"/>
    <w:rsid w:val="00C00025"/>
    <w:rsid w:val="00C13338"/>
    <w:rsid w:val="00C1416B"/>
    <w:rsid w:val="00C23452"/>
    <w:rsid w:val="00C42C1D"/>
    <w:rsid w:val="00C618A7"/>
    <w:rsid w:val="00C857CF"/>
    <w:rsid w:val="00C94F10"/>
    <w:rsid w:val="00CB04E9"/>
    <w:rsid w:val="00CB297F"/>
    <w:rsid w:val="00CB447C"/>
    <w:rsid w:val="00CC364F"/>
    <w:rsid w:val="00CD146C"/>
    <w:rsid w:val="00CE207B"/>
    <w:rsid w:val="00CE7F60"/>
    <w:rsid w:val="00D230BD"/>
    <w:rsid w:val="00D36F4B"/>
    <w:rsid w:val="00D402CD"/>
    <w:rsid w:val="00D415D9"/>
    <w:rsid w:val="00D62C41"/>
    <w:rsid w:val="00D64427"/>
    <w:rsid w:val="00D70051"/>
    <w:rsid w:val="00D761EC"/>
    <w:rsid w:val="00D81533"/>
    <w:rsid w:val="00D87D0A"/>
    <w:rsid w:val="00DB2123"/>
    <w:rsid w:val="00DF38D4"/>
    <w:rsid w:val="00E022ED"/>
    <w:rsid w:val="00E0260A"/>
    <w:rsid w:val="00E115B7"/>
    <w:rsid w:val="00E20548"/>
    <w:rsid w:val="00E273C9"/>
    <w:rsid w:val="00E479A1"/>
    <w:rsid w:val="00E7598E"/>
    <w:rsid w:val="00E8176E"/>
    <w:rsid w:val="00EA2144"/>
    <w:rsid w:val="00EB4B1E"/>
    <w:rsid w:val="00EB552B"/>
    <w:rsid w:val="00EE2D12"/>
    <w:rsid w:val="00EE3A63"/>
    <w:rsid w:val="00EE7A55"/>
    <w:rsid w:val="00F06B1B"/>
    <w:rsid w:val="00F20C6A"/>
    <w:rsid w:val="00F24949"/>
    <w:rsid w:val="00F313C1"/>
    <w:rsid w:val="00F4299B"/>
    <w:rsid w:val="00F76BDB"/>
    <w:rsid w:val="00F85F07"/>
    <w:rsid w:val="00FB7606"/>
    <w:rsid w:val="00FC0230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131F1D"/>
    <w:pPr>
      <w:autoSpaceDE w:val="0"/>
      <w:autoSpaceDN w:val="0"/>
      <w:adjustRightInd w:val="0"/>
      <w:spacing w:after="0" w:line="240" w:lineRule="auto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131F1D"/>
    <w:pPr>
      <w:autoSpaceDE w:val="0"/>
      <w:autoSpaceDN w:val="0"/>
      <w:adjustRightInd w:val="0"/>
      <w:spacing w:after="0" w:line="240" w:lineRule="auto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FFB26-1118-40A4-A466-52DDD8EC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10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2016-09-02T13:37:00Z</cp:lastPrinted>
  <dcterms:created xsi:type="dcterms:W3CDTF">2016-10-25T13:15:00Z</dcterms:created>
  <dcterms:modified xsi:type="dcterms:W3CDTF">2016-10-26T07:09:00Z</dcterms:modified>
</cp:coreProperties>
</file>