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9878" w14:textId="77777777"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14:paraId="4B140A10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14:paraId="5AD2D2D0" w14:textId="77777777"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14:paraId="64EE6EF2" w14:textId="77777777"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2A231DA5" w14:textId="77777777"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14:paraId="203513B7" w14:textId="77777777"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14:paraId="2F4225FA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14:paraId="17B7C123" w14:textId="77777777"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14:paraId="7F7922F8" w14:textId="77777777"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14:paraId="653F7A54" w14:textId="77777777"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14:paraId="4F44DAA1" w14:textId="5542495F"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</w:t>
      </w:r>
      <w:r w:rsidR="00DD5298">
        <w:rPr>
          <w:rFonts w:ascii="Verdana" w:hAnsi="Verdana" w:cs="Tahoma"/>
          <w:sz w:val="16"/>
          <w:szCs w:val="16"/>
        </w:rPr>
        <w:t xml:space="preserve"> </w:t>
      </w:r>
      <w:r w:rsidR="001C0C77" w:rsidRPr="0066356B">
        <w:rPr>
          <w:rFonts w:ascii="Verdana" w:hAnsi="Verdana" w:cs="Tahoma"/>
          <w:sz w:val="16"/>
          <w:szCs w:val="16"/>
        </w:rPr>
        <w:t>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14:paraId="1F8444D5" w14:textId="77777777"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14:paraId="305159E6" w14:textId="77777777"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14:paraId="3BF2A113" w14:textId="77777777"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661A2B8B" w14:textId="33C63093"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con punti ___ nelle Graduatorie Provinciali per le supplenze (GPS) di </w:t>
      </w:r>
      <w:r w:rsidR="00405E75" w:rsidRPr="00405E75">
        <w:rPr>
          <w:rFonts w:ascii="Verdana" w:hAnsi="Verdana" w:cs="Tahoma"/>
          <w:b/>
          <w:sz w:val="16"/>
          <w:szCs w:val="16"/>
        </w:rPr>
        <w:t>II FASCIA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14:paraId="150564F1" w14:textId="77777777"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14:paraId="0AFE252E" w14:textId="77777777"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14:paraId="52E50EF5" w14:textId="77777777"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87B9E27" w14:textId="6C6B22D4"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14:paraId="796F0D24" w14:textId="77777777"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4580927" w14:textId="4458CAE9"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</w:t>
      </w:r>
      <w:r w:rsidR="00DD5298">
        <w:rPr>
          <w:rFonts w:ascii="Verdana" w:hAnsi="Verdana" w:cs="Arial"/>
          <w:sz w:val="18"/>
          <w:szCs w:val="18"/>
        </w:rPr>
        <w:t xml:space="preserve"> </w:t>
      </w:r>
      <w:r w:rsidRPr="0066356B">
        <w:rPr>
          <w:rFonts w:ascii="Verdana" w:hAnsi="Verdana" w:cs="Arial"/>
          <w:sz w:val="18"/>
          <w:szCs w:val="18"/>
        </w:rPr>
        <w:t xml:space="preserve">dall’art. 33 comma 6 e dall’art. 33 commi 5 e 7) </w:t>
      </w:r>
    </w:p>
    <w:p w14:paraId="3063E660" w14:textId="77777777"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B649AF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14:paraId="0389B61D" w14:textId="77777777"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551C23B7" w14:textId="77777777"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14:paraId="339311A0" w14:textId="77777777"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18016A" w14:textId="77777777"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14:paraId="2FFB14A1" w14:textId="77777777"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4E532527" w14:textId="52A94F6C"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</w:t>
      </w:r>
      <w:r w:rsidR="00405E75">
        <w:rPr>
          <w:rFonts w:ascii="Verdana" w:hAnsi="Verdana" w:cs="Tahoma"/>
          <w:sz w:val="18"/>
          <w:szCs w:val="18"/>
        </w:rPr>
        <w:t>conferma</w:t>
      </w:r>
      <w:r w:rsidR="00B4663F">
        <w:rPr>
          <w:rFonts w:ascii="Verdana" w:hAnsi="Verdana" w:cs="Tahoma"/>
          <w:sz w:val="18"/>
          <w:szCs w:val="18"/>
        </w:rPr>
        <w:t xml:space="preserve"> (</w:t>
      </w:r>
      <w:r w:rsidR="00405E75">
        <w:rPr>
          <w:rFonts w:ascii="Verdana" w:hAnsi="Verdana" w:cs="Tahoma"/>
          <w:sz w:val="18"/>
          <w:szCs w:val="18"/>
        </w:rPr>
        <w:t>indicare SI</w:t>
      </w:r>
      <w:r w:rsidR="00B649AF">
        <w:rPr>
          <w:rFonts w:ascii="Verdana" w:hAnsi="Verdana" w:cs="Tahoma"/>
          <w:sz w:val="18"/>
          <w:szCs w:val="18"/>
        </w:rPr>
        <w:t xml:space="preserve">) </w:t>
      </w:r>
      <w:r w:rsidR="00405E75">
        <w:rPr>
          <w:rFonts w:ascii="Verdana" w:hAnsi="Verdana" w:cs="Tahoma"/>
          <w:sz w:val="18"/>
          <w:szCs w:val="18"/>
        </w:rPr>
        <w:t>la disponibilità all’</w:t>
      </w:r>
      <w:r w:rsidRPr="0066356B">
        <w:rPr>
          <w:rFonts w:ascii="Verdana" w:hAnsi="Verdana" w:cs="Tahoma"/>
          <w:sz w:val="18"/>
          <w:szCs w:val="18"/>
        </w:rPr>
        <w:t xml:space="preserve">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</w:t>
      </w:r>
      <w:r w:rsidR="00405E75">
        <w:rPr>
          <w:rFonts w:ascii="Verdana" w:hAnsi="Verdana" w:cs="Tahoma"/>
          <w:b/>
          <w:sz w:val="18"/>
          <w:szCs w:val="18"/>
        </w:rPr>
        <w:t>l</w:t>
      </w:r>
      <w:r w:rsidRPr="004439AA">
        <w:rPr>
          <w:rFonts w:ascii="Verdana" w:hAnsi="Verdana" w:cs="Tahoma"/>
          <w:b/>
          <w:sz w:val="18"/>
          <w:szCs w:val="18"/>
        </w:rPr>
        <w:t xml:space="preserve"> post</w:t>
      </w:r>
      <w:r w:rsidR="00405E75">
        <w:rPr>
          <w:rFonts w:ascii="Verdana" w:hAnsi="Verdana" w:cs="Tahoma"/>
          <w:b/>
          <w:sz w:val="18"/>
          <w:szCs w:val="18"/>
        </w:rPr>
        <w:t>o</w:t>
      </w:r>
      <w:r w:rsidR="00B4663F">
        <w:rPr>
          <w:rFonts w:ascii="Verdana" w:hAnsi="Verdana" w:cs="Tahoma"/>
          <w:b/>
          <w:sz w:val="18"/>
          <w:szCs w:val="18"/>
        </w:rPr>
        <w:t xml:space="preserve"> di sostegno </w:t>
      </w:r>
      <w:r w:rsidRPr="007D54E7">
        <w:rPr>
          <w:rFonts w:ascii="Verdana" w:hAnsi="Verdana" w:cs="Tahoma"/>
          <w:b/>
          <w:sz w:val="18"/>
          <w:szCs w:val="18"/>
        </w:rPr>
        <w:t>disponibil</w:t>
      </w:r>
      <w:r w:rsidR="00405E75">
        <w:rPr>
          <w:rFonts w:ascii="Verdana" w:hAnsi="Verdana" w:cs="Tahoma"/>
          <w:b/>
          <w:sz w:val="18"/>
          <w:szCs w:val="18"/>
        </w:rPr>
        <w:t>e</w:t>
      </w:r>
      <w:r w:rsidRPr="007D54E7">
        <w:rPr>
          <w:rFonts w:ascii="Verdana" w:hAnsi="Verdana" w:cs="Tahoma"/>
          <w:b/>
          <w:sz w:val="18"/>
          <w:szCs w:val="18"/>
        </w:rPr>
        <w:t xml:space="preserve"> nella provincia di Ve</w:t>
      </w:r>
      <w:r>
        <w:rPr>
          <w:rFonts w:ascii="Verdana" w:hAnsi="Verdana" w:cs="Tahoma"/>
          <w:b/>
          <w:sz w:val="18"/>
          <w:szCs w:val="18"/>
        </w:rPr>
        <w:t>rbania, in quanto rientrante nei punteggi previsti per lo scorrimento</w:t>
      </w:r>
      <w:r w:rsidR="00DD5298">
        <w:rPr>
          <w:rFonts w:ascii="Verdana" w:hAnsi="Verdana" w:cs="Tahoma"/>
          <w:b/>
          <w:sz w:val="18"/>
          <w:szCs w:val="18"/>
        </w:rPr>
        <w:t xml:space="preserve"> (da punti 39,50 a punti 30)</w:t>
      </w:r>
      <w:r>
        <w:rPr>
          <w:rFonts w:ascii="Verdana" w:hAnsi="Verdana" w:cs="Tahoma"/>
          <w:b/>
          <w:sz w:val="18"/>
          <w:szCs w:val="18"/>
        </w:rPr>
        <w:t xml:space="preserve">:  </w:t>
      </w:r>
    </w:p>
    <w:p w14:paraId="66C519A4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7"/>
        <w:gridCol w:w="1051"/>
        <w:gridCol w:w="945"/>
        <w:gridCol w:w="1018"/>
        <w:gridCol w:w="3604"/>
      </w:tblGrid>
      <w:tr w:rsidR="00F00494" w14:paraId="31C3514B" w14:textId="77777777" w:rsidTr="00B649AF">
        <w:trPr>
          <w:trHeight w:val="315"/>
        </w:trPr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758591" w14:textId="77777777" w:rsidR="00F00494" w:rsidRDefault="00B4663F" w:rsidP="00405E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 grado </w:t>
            </w:r>
            <w:r w:rsidR="00B649A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ADSS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191CF1C" w14:textId="77777777" w:rsidR="00F00494" w:rsidRDefault="00B46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conferma</w:t>
            </w:r>
          </w:p>
        </w:tc>
      </w:tr>
      <w:tr w:rsidR="00F00494" w14:paraId="1B6CC53B" w14:textId="77777777" w:rsidTr="00B649AF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8835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2A8D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4023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23B2F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43F4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14:paraId="262738C3" w14:textId="77777777" w:rsidTr="00B649AF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16E4" w14:textId="77777777" w:rsidR="00F00494" w:rsidRDefault="00F00494" w:rsidP="00EE3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</w:t>
            </w:r>
            <w:r w:rsidR="00EE3058">
              <w:rPr>
                <w:rFonts w:ascii="Arial" w:hAnsi="Arial" w:cs="Arial"/>
                <w:sz w:val="20"/>
                <w:szCs w:val="20"/>
              </w:rPr>
              <w:t>P Cobianchi</w:t>
            </w:r>
            <w:r>
              <w:rPr>
                <w:rFonts w:ascii="Arial" w:hAnsi="Arial" w:cs="Arial"/>
                <w:sz w:val="20"/>
                <w:szCs w:val="20"/>
              </w:rPr>
              <w:t xml:space="preserve">" - </w:t>
            </w:r>
            <w:r w:rsidR="00EE3058">
              <w:rPr>
                <w:rFonts w:ascii="Arial" w:hAnsi="Arial" w:cs="Arial"/>
                <w:sz w:val="20"/>
                <w:szCs w:val="20"/>
              </w:rPr>
              <w:t>Verbania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F3FA" w14:textId="77777777"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DC524" w14:textId="77777777" w:rsidR="00F00494" w:rsidRDefault="00405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D1B8" w14:textId="77777777"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38F0" w14:textId="77777777"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14:paraId="49B96822" w14:textId="77777777"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8DCAB47" w14:textId="77777777"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4A3B535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476B9A1B" w14:textId="77777777"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14:paraId="0603CE5C" w14:textId="77777777"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14:paraId="5B105D03" w14:textId="77777777"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14:paraId="1DCD21C5" w14:textId="77777777"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19548B3" w14:textId="77777777"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14:paraId="3712D577" w14:textId="77777777"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8941949" w14:textId="77777777"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14:paraId="149AE44F" w14:textId="77777777" w:rsidR="00B4663F" w:rsidRDefault="00181CCD" w:rsidP="00181CCD">
      <w:pPr>
        <w:suppressAutoHyphens/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parti, compres</w:t>
      </w:r>
      <w:r w:rsidR="00B4663F">
        <w:rPr>
          <w:rFonts w:ascii="Verdana" w:hAnsi="Verdana" w:cs="Tahoma"/>
          <w:sz w:val="18"/>
          <w:szCs w:val="18"/>
        </w:rPr>
        <w:t>a</w:t>
      </w:r>
      <w:r w:rsidRPr="0066356B">
        <w:rPr>
          <w:rFonts w:ascii="Verdana" w:hAnsi="Verdana" w:cs="Tahoma"/>
          <w:sz w:val="18"/>
          <w:szCs w:val="18"/>
        </w:rPr>
        <w:t xml:space="preserve"> </w:t>
      </w:r>
      <w:r w:rsidR="00B4663F">
        <w:rPr>
          <w:rFonts w:ascii="Verdana" w:hAnsi="Verdana" w:cs="Tahoma"/>
          <w:sz w:val="18"/>
          <w:szCs w:val="18"/>
        </w:rPr>
        <w:t>la conferma</w:t>
      </w:r>
      <w:r w:rsidRPr="0066356B">
        <w:rPr>
          <w:rFonts w:ascii="Verdana" w:hAnsi="Verdana" w:cs="Tahoma"/>
          <w:sz w:val="18"/>
          <w:szCs w:val="18"/>
        </w:rPr>
        <w:t xml:space="preserve"> dell</w:t>
      </w:r>
      <w:r w:rsidR="00B4663F">
        <w:rPr>
          <w:rFonts w:ascii="Verdana" w:hAnsi="Verdana" w:cs="Tahoma"/>
          <w:sz w:val="18"/>
          <w:szCs w:val="18"/>
        </w:rPr>
        <w:t>a</w:t>
      </w:r>
      <w:r w:rsidRPr="0066356B">
        <w:rPr>
          <w:rFonts w:ascii="Verdana" w:hAnsi="Verdana" w:cs="Tahoma"/>
          <w:sz w:val="18"/>
          <w:szCs w:val="18"/>
        </w:rPr>
        <w:t xml:space="preserve"> sed</w:t>
      </w:r>
      <w:r w:rsidR="00B4663F">
        <w:rPr>
          <w:rFonts w:ascii="Verdana" w:hAnsi="Verdana" w:cs="Tahoma"/>
          <w:sz w:val="18"/>
          <w:szCs w:val="18"/>
        </w:rPr>
        <w:t>e</w:t>
      </w:r>
      <w:r w:rsidRPr="0066356B">
        <w:rPr>
          <w:rFonts w:ascii="Verdana" w:hAnsi="Verdana" w:cs="Tahoma"/>
          <w:sz w:val="18"/>
          <w:szCs w:val="18"/>
        </w:rPr>
        <w:t xml:space="preserve">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8D265E">
        <w:rPr>
          <w:rFonts w:ascii="Verdana" w:hAnsi="Verdana" w:cs="Tahoma"/>
          <w:b/>
          <w:sz w:val="18"/>
          <w:szCs w:val="18"/>
          <w:u w:val="single"/>
        </w:rPr>
        <w:t xml:space="preserve"> di martedì 1</w:t>
      </w:r>
      <w:r w:rsidR="00EE3058">
        <w:rPr>
          <w:rFonts w:ascii="Verdana" w:hAnsi="Verdana" w:cs="Tahoma"/>
          <w:b/>
          <w:sz w:val="18"/>
          <w:szCs w:val="18"/>
          <w:u w:val="single"/>
        </w:rPr>
        <w:t>5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EE3058">
        <w:rPr>
          <w:rFonts w:ascii="Verdana" w:hAnsi="Verdana" w:cs="Tahoma"/>
          <w:b/>
          <w:sz w:val="18"/>
          <w:szCs w:val="18"/>
          <w:u w:val="single"/>
        </w:rPr>
        <w:t>dicembre</w:t>
      </w:r>
      <w:r w:rsidR="00B649A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>seguent</w:t>
      </w:r>
      <w:r w:rsidR="00B4663F">
        <w:rPr>
          <w:rFonts w:ascii="Verdana" w:hAnsi="Verdana" w:cs="Tahoma"/>
          <w:sz w:val="18"/>
          <w:szCs w:val="18"/>
        </w:rPr>
        <w:t xml:space="preserve">i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 w:rsidR="00B4663F">
        <w:rPr>
          <w:rFonts w:ascii="Verdana" w:hAnsi="Verdana" w:cs="Tahoma"/>
          <w:b/>
          <w:sz w:val="18"/>
          <w:szCs w:val="18"/>
        </w:rPr>
        <w:t xml:space="preserve">i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</w:p>
    <w:p w14:paraId="15355590" w14:textId="77777777"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>
        <w:rPr>
          <w:rFonts w:ascii="Verdana" w:hAnsi="Verdana" w:cs="Tahoma"/>
          <w:b/>
          <w:sz w:val="18"/>
          <w:szCs w:val="18"/>
        </w:rPr>
        <w:t>PEO</w:t>
      </w:r>
      <w:r w:rsidR="00B4663F">
        <w:rPr>
          <w:rFonts w:ascii="Verdana" w:hAnsi="Verdana" w:cs="Tahoma"/>
          <w:b/>
          <w:sz w:val="18"/>
          <w:szCs w:val="18"/>
        </w:rPr>
        <w:t>:</w:t>
      </w:r>
      <w:r>
        <w:rPr>
          <w:rFonts w:ascii="Verdana" w:hAnsi="Verdana" w:cs="Tahoma"/>
          <w:b/>
          <w:sz w:val="18"/>
          <w:szCs w:val="18"/>
        </w:rPr>
        <w:t xml:space="preserve"> </w:t>
      </w:r>
      <w:hyperlink r:id="rId11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</w:t>
      </w:r>
      <w:r w:rsidR="00B4663F">
        <w:rPr>
          <w:rFonts w:ascii="Verdana" w:hAnsi="Verdana" w:cs="Tahoma"/>
          <w:b/>
          <w:sz w:val="18"/>
          <w:szCs w:val="18"/>
        </w:rPr>
        <w:t xml:space="preserve">oppure </w:t>
      </w:r>
      <w:r>
        <w:rPr>
          <w:rFonts w:ascii="Verdana" w:hAnsi="Verdana" w:cs="Tahoma"/>
          <w:b/>
          <w:sz w:val="18"/>
          <w:szCs w:val="18"/>
        </w:rPr>
        <w:t>PEC</w:t>
      </w:r>
      <w:r w:rsidR="00B4663F">
        <w:rPr>
          <w:rFonts w:ascii="Verdana" w:hAnsi="Verdana" w:cs="Tahoma"/>
          <w:b/>
          <w:sz w:val="18"/>
          <w:szCs w:val="18"/>
        </w:rPr>
        <w:t>:</w:t>
      </w:r>
      <w:r>
        <w:rPr>
          <w:rFonts w:ascii="Verdana" w:hAnsi="Verdana" w:cs="Tahoma"/>
          <w:b/>
          <w:sz w:val="18"/>
          <w:szCs w:val="18"/>
        </w:rPr>
        <w:t xml:space="preserve">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14:paraId="3A2024E5" w14:textId="77777777"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B9359" w14:textId="77777777" w:rsidR="00462991" w:rsidRDefault="00462991">
      <w:r>
        <w:separator/>
      </w:r>
    </w:p>
  </w:endnote>
  <w:endnote w:type="continuationSeparator" w:id="0">
    <w:p w14:paraId="2CA766BE" w14:textId="77777777" w:rsidR="00462991" w:rsidRDefault="00462991">
      <w:r>
        <w:continuationSeparator/>
      </w:r>
    </w:p>
  </w:endnote>
  <w:endnote w:type="continuationNotice" w:id="1">
    <w:p w14:paraId="5A6A77D8" w14:textId="77777777" w:rsidR="00462991" w:rsidRDefault="00462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FC4F" w14:textId="77777777" w:rsidR="00494C7E" w:rsidRDefault="00420A36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44447C" w14:textId="77777777"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294914"/>
      <w:docPartObj>
        <w:docPartGallery w:val="Page Numbers (Bottom of Page)"/>
        <w:docPartUnique/>
      </w:docPartObj>
    </w:sdtPr>
    <w:sdtEndPr/>
    <w:sdtContent>
      <w:p w14:paraId="2737CFA3" w14:textId="77777777"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420A36" w:rsidRPr="00782E72">
          <w:fldChar w:fldCharType="begin"/>
        </w:r>
        <w:r w:rsidRPr="00782E72">
          <w:instrText>PAGE  \* Arabic  \* MERGEFORMAT</w:instrText>
        </w:r>
        <w:r w:rsidR="00420A36" w:rsidRPr="00782E72">
          <w:fldChar w:fldCharType="separate"/>
        </w:r>
        <w:r w:rsidR="00EE3058">
          <w:rPr>
            <w:noProof/>
          </w:rPr>
          <w:t>2</w:t>
        </w:r>
        <w:r w:rsidR="00420A36" w:rsidRPr="00782E72">
          <w:fldChar w:fldCharType="end"/>
        </w:r>
        <w:r w:rsidR="00D635A7">
          <w:t>di</w:t>
        </w:r>
        <w:fldSimple w:instr="NUMPAGES  \* Arabic  \* MERGEFORMAT">
          <w:r w:rsidR="00EE3058">
            <w:rPr>
              <w:noProof/>
            </w:rPr>
            <w:t>2</w:t>
          </w:r>
        </w:fldSimple>
      </w:p>
    </w:sdtContent>
  </w:sdt>
  <w:p w14:paraId="23256FCA" w14:textId="77777777"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425C7" w14:textId="77777777" w:rsidR="00462991" w:rsidRDefault="00462991">
      <w:r>
        <w:separator/>
      </w:r>
    </w:p>
  </w:footnote>
  <w:footnote w:type="continuationSeparator" w:id="0">
    <w:p w14:paraId="03A98D15" w14:textId="77777777" w:rsidR="00462991" w:rsidRDefault="00462991">
      <w:r>
        <w:continuationSeparator/>
      </w:r>
    </w:p>
  </w:footnote>
  <w:footnote w:type="continuationNotice" w:id="1">
    <w:p w14:paraId="07E2E2C6" w14:textId="77777777" w:rsidR="00462991" w:rsidRDefault="00462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AB8D" w14:textId="77777777"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A8F"/>
    <w:rsid w:val="001D0FB1"/>
    <w:rsid w:val="001D7257"/>
    <w:rsid w:val="001E29EF"/>
    <w:rsid w:val="001F0428"/>
    <w:rsid w:val="001F050B"/>
    <w:rsid w:val="001F3668"/>
    <w:rsid w:val="001F70D3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5E75"/>
    <w:rsid w:val="00406428"/>
    <w:rsid w:val="00407E52"/>
    <w:rsid w:val="0041333F"/>
    <w:rsid w:val="00414A71"/>
    <w:rsid w:val="00420A36"/>
    <w:rsid w:val="00422C67"/>
    <w:rsid w:val="0043049C"/>
    <w:rsid w:val="00434370"/>
    <w:rsid w:val="00435F44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219C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4FF5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265E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63C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4663F"/>
    <w:rsid w:val="00B471E6"/>
    <w:rsid w:val="00B51705"/>
    <w:rsid w:val="00B649AF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48E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B51FB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5298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E3058"/>
    <w:rsid w:val="00EF6BD4"/>
    <w:rsid w:val="00F0049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864C4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B554A6"/>
  <w15:docId w15:val="{824897D1-D53A-4DE7-9C56-06644E4C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E6C83-C1F5-4DE0-87BC-CE38DBFE1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MARIA ANTONIETTA CIUFFO</cp:lastModifiedBy>
  <cp:revision>22</cp:revision>
  <cp:lastPrinted>2020-10-22T10:57:00Z</cp:lastPrinted>
  <dcterms:created xsi:type="dcterms:W3CDTF">2020-09-12T07:51:00Z</dcterms:created>
  <dcterms:modified xsi:type="dcterms:W3CDTF">2020-12-10T08:02:00Z</dcterms:modified>
</cp:coreProperties>
</file>