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FE" w:rsidRPr="004C55C2" w:rsidRDefault="004C55C2" w:rsidP="00856AFE">
      <w:pPr>
        <w:rPr>
          <w:sz w:val="16"/>
          <w:szCs w:val="16"/>
        </w:rPr>
      </w:pPr>
      <w:proofErr w:type="spellStart"/>
      <w:r w:rsidRPr="004C55C2">
        <w:rPr>
          <w:sz w:val="16"/>
          <w:szCs w:val="16"/>
        </w:rPr>
        <w:t>Prot</w:t>
      </w:r>
      <w:proofErr w:type="spellEnd"/>
      <w:r w:rsidRPr="004C55C2">
        <w:rPr>
          <w:sz w:val="16"/>
          <w:szCs w:val="16"/>
        </w:rPr>
        <w:t xml:space="preserve">. MIURA000ATVIII </w:t>
      </w:r>
      <w:r w:rsidR="0026154D">
        <w:rPr>
          <w:sz w:val="16"/>
          <w:szCs w:val="16"/>
        </w:rPr>
        <w:t xml:space="preserve"> </w:t>
      </w:r>
      <w:bookmarkStart w:id="0" w:name="_GoBack"/>
      <w:bookmarkEnd w:id="0"/>
      <w:r w:rsidR="00525EE2">
        <w:rPr>
          <w:sz w:val="16"/>
          <w:szCs w:val="16"/>
        </w:rPr>
        <w:t xml:space="preserve"> </w:t>
      </w:r>
      <w:r w:rsidR="0026154D">
        <w:rPr>
          <w:sz w:val="16"/>
          <w:szCs w:val="16"/>
        </w:rPr>
        <w:t>1035</w:t>
      </w:r>
      <w:r w:rsidR="00525EE2">
        <w:rPr>
          <w:sz w:val="16"/>
          <w:szCs w:val="16"/>
        </w:rPr>
        <w:t xml:space="preserve">  </w:t>
      </w:r>
      <w:r w:rsidR="00856AFE" w:rsidRPr="004C55C2">
        <w:rPr>
          <w:sz w:val="16"/>
          <w:szCs w:val="16"/>
        </w:rPr>
        <w:t xml:space="preserve">/C2                                                           Vercelli </w:t>
      </w:r>
      <w:r w:rsidR="00525EE2">
        <w:rPr>
          <w:sz w:val="16"/>
          <w:szCs w:val="16"/>
        </w:rPr>
        <w:t xml:space="preserve">   </w:t>
      </w:r>
      <w:r w:rsidR="0026154D">
        <w:rPr>
          <w:sz w:val="16"/>
          <w:szCs w:val="16"/>
        </w:rPr>
        <w:t>27</w:t>
      </w:r>
      <w:r w:rsidR="00525EE2">
        <w:rPr>
          <w:sz w:val="16"/>
          <w:szCs w:val="16"/>
        </w:rPr>
        <w:t>-04-2016</w:t>
      </w:r>
    </w:p>
    <w:p w:rsidR="00856AFE" w:rsidRPr="004C55C2" w:rsidRDefault="00856AFE" w:rsidP="00856AFE">
      <w:pPr>
        <w:jc w:val="center"/>
        <w:rPr>
          <w:sz w:val="16"/>
          <w:szCs w:val="16"/>
        </w:rPr>
      </w:pPr>
      <w:r w:rsidRPr="004C55C2">
        <w:rPr>
          <w:sz w:val="16"/>
          <w:szCs w:val="16"/>
        </w:rPr>
        <w:t>Il DIRIGENTE</w:t>
      </w:r>
    </w:p>
    <w:p w:rsidR="00856AFE" w:rsidRPr="004C55C2" w:rsidRDefault="00856AFE" w:rsidP="00856AFE">
      <w:pPr>
        <w:rPr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"/>
        <w:gridCol w:w="1143"/>
        <w:gridCol w:w="38"/>
        <w:gridCol w:w="8571"/>
        <w:gridCol w:w="38"/>
      </w:tblGrid>
      <w:tr w:rsidR="00856AFE" w:rsidRPr="004C55C2" w:rsidTr="00856AFE">
        <w:trPr>
          <w:gridBefore w:val="1"/>
          <w:wBefore w:w="38" w:type="dxa"/>
        </w:trPr>
        <w:tc>
          <w:tcPr>
            <w:tcW w:w="1181" w:type="dxa"/>
            <w:gridSpan w:val="2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VISTO</w:t>
            </w:r>
          </w:p>
        </w:tc>
        <w:tc>
          <w:tcPr>
            <w:tcW w:w="8609" w:type="dxa"/>
            <w:gridSpan w:val="2"/>
            <w:hideMark/>
          </w:tcPr>
          <w:p w:rsidR="00856AFE" w:rsidRPr="004C55C2" w:rsidRDefault="00856AFE">
            <w:pPr>
              <w:ind w:right="-3828"/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Il C.C.N.L. del 29.11.2007 del comparto scuola ;</w:t>
            </w:r>
          </w:p>
        </w:tc>
      </w:tr>
      <w:tr w:rsidR="00856AFE" w:rsidRPr="004C55C2" w:rsidTr="00856AFE">
        <w:trPr>
          <w:gridBefore w:val="1"/>
          <w:wBefore w:w="38" w:type="dxa"/>
        </w:trPr>
        <w:tc>
          <w:tcPr>
            <w:tcW w:w="1181" w:type="dxa"/>
            <w:gridSpan w:val="2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VISTA</w:t>
            </w:r>
          </w:p>
        </w:tc>
        <w:tc>
          <w:tcPr>
            <w:tcW w:w="8609" w:type="dxa"/>
            <w:gridSpan w:val="2"/>
            <w:hideMark/>
          </w:tcPr>
          <w:p w:rsidR="00856AFE" w:rsidRPr="004C55C2" w:rsidRDefault="00856A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L’Ordinanza Ministeriale n. 446 del 22.07.1997 contente le disposizioni riguardanti il rapporto di lavoro a tempo parziale del personale della scuola ; </w:t>
            </w:r>
          </w:p>
        </w:tc>
      </w:tr>
      <w:tr w:rsidR="00856AFE" w:rsidRPr="004C55C2" w:rsidTr="00856AFE">
        <w:trPr>
          <w:gridBefore w:val="1"/>
          <w:wBefore w:w="38" w:type="dxa"/>
        </w:trPr>
        <w:tc>
          <w:tcPr>
            <w:tcW w:w="1181" w:type="dxa"/>
            <w:gridSpan w:val="2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VISTE </w:t>
            </w:r>
          </w:p>
        </w:tc>
        <w:tc>
          <w:tcPr>
            <w:tcW w:w="8609" w:type="dxa"/>
            <w:gridSpan w:val="2"/>
            <w:hideMark/>
          </w:tcPr>
          <w:p w:rsidR="00856AFE" w:rsidRPr="004C55C2" w:rsidRDefault="00856AF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Le istanze del personale della scuola con contratto a tempo indeterminato intese ad ottenere la trasformazione o il rinnovo del rapporto di lavoro da tempo pieno a tempo parziale ;</w:t>
            </w:r>
          </w:p>
        </w:tc>
      </w:tr>
      <w:tr w:rsidR="00856AFE" w:rsidRPr="004C55C2" w:rsidTr="00856AFE">
        <w:trPr>
          <w:gridAfter w:val="1"/>
          <w:wAfter w:w="38" w:type="dxa"/>
        </w:trPr>
        <w:tc>
          <w:tcPr>
            <w:tcW w:w="1181" w:type="dxa"/>
            <w:gridSpan w:val="2"/>
          </w:tcPr>
          <w:p w:rsidR="00856AFE" w:rsidRPr="004C55C2" w:rsidRDefault="004C5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VISTE</w:t>
            </w:r>
          </w:p>
          <w:p w:rsidR="00856AFE" w:rsidRPr="004C55C2" w:rsidRDefault="00856AFE">
            <w:pPr>
              <w:rPr>
                <w:sz w:val="16"/>
                <w:szCs w:val="16"/>
              </w:rPr>
            </w:pPr>
          </w:p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8609" w:type="dxa"/>
            <w:gridSpan w:val="2"/>
            <w:hideMark/>
          </w:tcPr>
          <w:p w:rsidR="00856AFE" w:rsidRPr="004C55C2" w:rsidRDefault="004C55C2" w:rsidP="004C55C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Le domande</w:t>
            </w:r>
            <w:r w:rsidR="00856AFE" w:rsidRPr="004C55C2">
              <w:rPr>
                <w:sz w:val="16"/>
                <w:szCs w:val="16"/>
              </w:rPr>
              <w:t xml:space="preserve"> di trasformazione del rapporto di lavoro da tempo pieno a tempo parziale </w:t>
            </w:r>
            <w:r w:rsidR="0029177A">
              <w:rPr>
                <w:sz w:val="16"/>
                <w:szCs w:val="16"/>
              </w:rPr>
              <w:t xml:space="preserve"> a decorrere dal 01-09-2016</w:t>
            </w:r>
          </w:p>
        </w:tc>
      </w:tr>
      <w:tr w:rsidR="00856AFE" w:rsidRPr="004C55C2" w:rsidTr="00856AFE">
        <w:trPr>
          <w:gridBefore w:val="1"/>
          <w:wBefore w:w="38" w:type="dxa"/>
        </w:trPr>
        <w:tc>
          <w:tcPr>
            <w:tcW w:w="1181" w:type="dxa"/>
            <w:gridSpan w:val="2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VISTO </w:t>
            </w:r>
          </w:p>
        </w:tc>
        <w:tc>
          <w:tcPr>
            <w:tcW w:w="8609" w:type="dxa"/>
            <w:gridSpan w:val="2"/>
            <w:hideMark/>
          </w:tcPr>
          <w:p w:rsidR="00856AFE" w:rsidRPr="004C55C2" w:rsidRDefault="004C55C2" w:rsidP="0029177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Che  l’inserimento di tali richieste</w:t>
            </w:r>
            <w:r w:rsidR="00856AFE" w:rsidRPr="004C55C2">
              <w:rPr>
                <w:sz w:val="16"/>
                <w:szCs w:val="16"/>
              </w:rPr>
              <w:t xml:space="preserve">  nell’elenco dei beneficiari di un contratto di lavoro a tempo parziale,  non supera il contingente massimo di  posti  complessivo previsto dal decreto di questo Ufficio n. </w:t>
            </w:r>
            <w:r w:rsidR="0029177A">
              <w:rPr>
                <w:sz w:val="16"/>
                <w:szCs w:val="16"/>
              </w:rPr>
              <w:t>908</w:t>
            </w:r>
            <w:r>
              <w:rPr>
                <w:sz w:val="16"/>
                <w:szCs w:val="16"/>
              </w:rPr>
              <w:t xml:space="preserve"> </w:t>
            </w:r>
            <w:r w:rsidR="00856AFE" w:rsidRPr="004C55C2">
              <w:rPr>
                <w:sz w:val="16"/>
                <w:szCs w:val="16"/>
              </w:rPr>
              <w:t xml:space="preserve">del </w:t>
            </w:r>
            <w:r w:rsidR="0029177A">
              <w:rPr>
                <w:sz w:val="16"/>
                <w:szCs w:val="16"/>
              </w:rPr>
              <w:t>11/05/2016</w:t>
            </w:r>
            <w:r w:rsidR="00856AFE" w:rsidRPr="004C55C2">
              <w:rPr>
                <w:sz w:val="16"/>
                <w:szCs w:val="16"/>
              </w:rPr>
              <w:t>;</w:t>
            </w:r>
          </w:p>
        </w:tc>
      </w:tr>
      <w:tr w:rsidR="00856AFE" w:rsidRPr="004C55C2" w:rsidTr="00856AFE">
        <w:trPr>
          <w:gridBefore w:val="1"/>
          <w:wBefore w:w="38" w:type="dxa"/>
        </w:trPr>
        <w:tc>
          <w:tcPr>
            <w:tcW w:w="1181" w:type="dxa"/>
            <w:gridSpan w:val="2"/>
            <w:hideMark/>
          </w:tcPr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>VISTO</w:t>
            </w:r>
          </w:p>
        </w:tc>
        <w:tc>
          <w:tcPr>
            <w:tcW w:w="8609" w:type="dxa"/>
            <w:gridSpan w:val="2"/>
          </w:tcPr>
          <w:p w:rsidR="00856AFE" w:rsidRPr="004C55C2" w:rsidRDefault="00856AFE">
            <w:pPr>
              <w:rPr>
                <w:sz w:val="16"/>
                <w:szCs w:val="16"/>
              </w:rPr>
            </w:pPr>
            <w:r w:rsidRPr="004C55C2">
              <w:rPr>
                <w:sz w:val="16"/>
                <w:szCs w:val="16"/>
              </w:rPr>
              <w:t xml:space="preserve">Il decreto di questo Ufficio A00AT </w:t>
            </w:r>
            <w:r w:rsidR="004C55C2" w:rsidRPr="004C55C2">
              <w:rPr>
                <w:sz w:val="16"/>
                <w:szCs w:val="16"/>
              </w:rPr>
              <w:t>VIII</w:t>
            </w:r>
            <w:r w:rsidRPr="004C55C2">
              <w:rPr>
                <w:sz w:val="16"/>
                <w:szCs w:val="16"/>
              </w:rPr>
              <w:t xml:space="preserve">  </w:t>
            </w:r>
            <w:r w:rsidR="0029177A">
              <w:rPr>
                <w:sz w:val="16"/>
                <w:szCs w:val="16"/>
              </w:rPr>
              <w:t>909</w:t>
            </w:r>
            <w:r w:rsidRPr="004C55C2">
              <w:rPr>
                <w:sz w:val="16"/>
                <w:szCs w:val="16"/>
              </w:rPr>
              <w:t xml:space="preserve"> del </w:t>
            </w:r>
            <w:r w:rsidR="0029177A">
              <w:rPr>
                <w:sz w:val="16"/>
                <w:szCs w:val="16"/>
              </w:rPr>
              <w:t>11/05/2016</w:t>
            </w:r>
            <w:r w:rsidRPr="004C55C2">
              <w:rPr>
                <w:sz w:val="16"/>
                <w:szCs w:val="16"/>
              </w:rPr>
              <w:t>;</w:t>
            </w:r>
          </w:p>
          <w:p w:rsidR="00856AFE" w:rsidRPr="004C55C2" w:rsidRDefault="00856A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6AFE" w:rsidRPr="004C55C2" w:rsidRDefault="00856AFE" w:rsidP="00856AFE">
      <w:pPr>
        <w:jc w:val="center"/>
        <w:rPr>
          <w:rFonts w:eastAsia="Times New Roman"/>
          <w:sz w:val="16"/>
          <w:szCs w:val="16"/>
        </w:rPr>
      </w:pPr>
      <w:r w:rsidRPr="004C55C2">
        <w:rPr>
          <w:sz w:val="16"/>
          <w:szCs w:val="16"/>
        </w:rPr>
        <w:t>DISPONE</w:t>
      </w:r>
    </w:p>
    <w:p w:rsidR="00856AFE" w:rsidRPr="004C55C2" w:rsidRDefault="00856AFE" w:rsidP="00856AFE">
      <w:pPr>
        <w:rPr>
          <w:sz w:val="16"/>
          <w:szCs w:val="16"/>
        </w:rPr>
      </w:pPr>
      <w:r w:rsidRPr="004C55C2">
        <w:rPr>
          <w:sz w:val="16"/>
          <w:szCs w:val="16"/>
        </w:rPr>
        <w:t>A parzial</w:t>
      </w:r>
      <w:r w:rsidR="004C55C2" w:rsidRPr="004C55C2">
        <w:rPr>
          <w:sz w:val="16"/>
          <w:szCs w:val="16"/>
        </w:rPr>
        <w:t>e rettifica del decreto A00AT VIII</w:t>
      </w:r>
      <w:r w:rsidRPr="004C55C2">
        <w:rPr>
          <w:sz w:val="16"/>
          <w:szCs w:val="16"/>
        </w:rPr>
        <w:t xml:space="preserve"> / </w:t>
      </w:r>
      <w:r w:rsidR="0029177A">
        <w:rPr>
          <w:sz w:val="16"/>
          <w:szCs w:val="16"/>
        </w:rPr>
        <w:t>909</w:t>
      </w:r>
      <w:r w:rsidRPr="004C55C2">
        <w:rPr>
          <w:sz w:val="16"/>
          <w:szCs w:val="16"/>
        </w:rPr>
        <w:t xml:space="preserve"> del</w:t>
      </w:r>
      <w:r w:rsidR="0029177A">
        <w:rPr>
          <w:sz w:val="16"/>
          <w:szCs w:val="16"/>
        </w:rPr>
        <w:t>11</w:t>
      </w:r>
      <w:r w:rsidR="0026154D">
        <w:rPr>
          <w:sz w:val="16"/>
          <w:szCs w:val="16"/>
        </w:rPr>
        <w:t>/04</w:t>
      </w:r>
      <w:r w:rsidR="004C55C2">
        <w:rPr>
          <w:sz w:val="16"/>
          <w:szCs w:val="16"/>
        </w:rPr>
        <w:t>/201</w:t>
      </w:r>
      <w:r w:rsidR="0029177A">
        <w:rPr>
          <w:sz w:val="16"/>
          <w:szCs w:val="16"/>
        </w:rPr>
        <w:t>6</w:t>
      </w:r>
      <w:r w:rsidR="004C55C2">
        <w:rPr>
          <w:sz w:val="16"/>
          <w:szCs w:val="16"/>
        </w:rPr>
        <w:t xml:space="preserve"> </w:t>
      </w:r>
      <w:r w:rsidRPr="004C55C2">
        <w:rPr>
          <w:sz w:val="16"/>
          <w:szCs w:val="16"/>
        </w:rPr>
        <w:t>l’inclusione di n.</w:t>
      </w:r>
      <w:r w:rsidR="0029177A">
        <w:rPr>
          <w:sz w:val="16"/>
          <w:szCs w:val="16"/>
        </w:rPr>
        <w:t>7</w:t>
      </w:r>
      <w:r w:rsidRPr="004C55C2">
        <w:rPr>
          <w:sz w:val="16"/>
          <w:szCs w:val="16"/>
        </w:rPr>
        <w:t xml:space="preserve"> unità di personale scolastico avente diritto alla trasformazione del rapporto di lavoro da tempo pieno a tempo parziale </w:t>
      </w:r>
      <w:r w:rsidR="004C55C2">
        <w:rPr>
          <w:sz w:val="16"/>
          <w:szCs w:val="16"/>
        </w:rPr>
        <w:t xml:space="preserve">a decorrere dal </w:t>
      </w:r>
      <w:r w:rsidR="0029177A">
        <w:rPr>
          <w:sz w:val="16"/>
          <w:szCs w:val="16"/>
        </w:rPr>
        <w:t>01-09-2016</w:t>
      </w:r>
    </w:p>
    <w:p w:rsidR="00856AFE" w:rsidRDefault="00856AFE" w:rsidP="00856AFE">
      <w:pPr>
        <w:rPr>
          <w:b/>
          <w:sz w:val="16"/>
          <w:szCs w:val="16"/>
        </w:rPr>
      </w:pPr>
      <w:r w:rsidRPr="004C55C2">
        <w:rPr>
          <w:b/>
          <w:sz w:val="16"/>
          <w:szCs w:val="16"/>
        </w:rPr>
        <w:t xml:space="preserve">E’ trasformato il rapporto di lavoro da tempo pieno a tempo parziale per il seguente </w:t>
      </w:r>
      <w:r w:rsidR="004C55C2">
        <w:rPr>
          <w:b/>
          <w:sz w:val="16"/>
          <w:szCs w:val="16"/>
        </w:rPr>
        <w:t xml:space="preserve"> </w:t>
      </w:r>
      <w:r w:rsidRPr="004C55C2">
        <w:rPr>
          <w:b/>
          <w:sz w:val="16"/>
          <w:szCs w:val="16"/>
        </w:rPr>
        <w:t xml:space="preserve">personale  </w:t>
      </w:r>
      <w:r w:rsidR="00525EE2">
        <w:rPr>
          <w:b/>
          <w:sz w:val="16"/>
          <w:szCs w:val="16"/>
        </w:rPr>
        <w:t>a decorrere dal 01-09-2016</w:t>
      </w:r>
    </w:p>
    <w:tbl>
      <w:tblPr>
        <w:tblW w:w="9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"/>
        <w:gridCol w:w="66"/>
        <w:gridCol w:w="353"/>
        <w:gridCol w:w="20"/>
        <w:gridCol w:w="1560"/>
        <w:gridCol w:w="98"/>
        <w:gridCol w:w="93"/>
        <w:gridCol w:w="1349"/>
        <w:gridCol w:w="163"/>
        <w:gridCol w:w="35"/>
        <w:gridCol w:w="1162"/>
        <w:gridCol w:w="58"/>
        <w:gridCol w:w="21"/>
        <w:gridCol w:w="1980"/>
        <w:gridCol w:w="98"/>
        <w:gridCol w:w="45"/>
        <w:gridCol w:w="857"/>
        <w:gridCol w:w="23"/>
        <w:gridCol w:w="115"/>
        <w:gridCol w:w="260"/>
        <w:gridCol w:w="342"/>
        <w:gridCol w:w="23"/>
        <w:gridCol w:w="509"/>
        <w:gridCol w:w="86"/>
      </w:tblGrid>
      <w:tr w:rsidR="005D3337" w:rsidTr="00525EE2">
        <w:trPr>
          <w:gridAfter w:val="1"/>
          <w:wAfter w:w="86" w:type="dxa"/>
          <w:trHeight w:val="617"/>
        </w:trPr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Nascita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 di servizio</w:t>
            </w:r>
          </w:p>
        </w:tc>
        <w:tc>
          <w:tcPr>
            <w:tcW w:w="99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Pr="00525EE2" w:rsidRDefault="005D3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5E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Classe di concorso o qualifica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</w:t>
            </w:r>
          </w:p>
        </w:tc>
      </w:tr>
      <w:tr w:rsidR="005D3337" w:rsidTr="00525EE2">
        <w:trPr>
          <w:gridAfter w:val="1"/>
          <w:wAfter w:w="86" w:type="dxa"/>
          <w:trHeight w:val="247"/>
        </w:trPr>
        <w:tc>
          <w:tcPr>
            <w:tcW w:w="453" w:type="dxa"/>
            <w:gridSpan w:val="4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D3337" w:rsidTr="00525EE2">
        <w:trPr>
          <w:gridAfter w:val="1"/>
          <w:wAfter w:w="86" w:type="dxa"/>
          <w:trHeight w:val="247"/>
        </w:trPr>
        <w:tc>
          <w:tcPr>
            <w:tcW w:w="453" w:type="dxa"/>
            <w:gridSpan w:val="4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51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12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4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3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4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525EE2" w:rsidRPr="00525EE2" w:rsidTr="00525E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" w:type="dxa"/>
          <w:wAfter w:w="595" w:type="dxa"/>
          <w:trHeight w:val="255"/>
        </w:trPr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BRAMBILLA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LAURA ANGELA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24/07/1980</w:t>
            </w: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I.S.PASTORE VARALLO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v.9</w:t>
            </w:r>
          </w:p>
        </w:tc>
      </w:tr>
      <w:tr w:rsidR="00525EE2" w:rsidRPr="00525EE2" w:rsidTr="00525E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" w:type="dxa"/>
          <w:wAfter w:w="595" w:type="dxa"/>
          <w:trHeight w:val="255"/>
        </w:trPr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GIOACHIN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LUCIANO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21/02/1953</w:t>
            </w: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I.S.FERRARIS  VC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A058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v.9</w:t>
            </w:r>
          </w:p>
        </w:tc>
      </w:tr>
      <w:tr w:rsidR="00525EE2" w:rsidRPr="00525EE2" w:rsidTr="00525E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" w:type="dxa"/>
          <w:wAfter w:w="595" w:type="dxa"/>
          <w:trHeight w:val="255"/>
        </w:trPr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MARGARA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MAURO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E3653C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28</w:t>
            </w:r>
            <w:r w:rsidR="0029177A"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/04/1963</w:t>
            </w: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I.S.FERRARIS  VC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A072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v.13</w:t>
            </w:r>
          </w:p>
        </w:tc>
      </w:tr>
      <w:tr w:rsidR="00525EE2" w:rsidRPr="00525EE2" w:rsidTr="00525E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" w:type="dxa"/>
          <w:wAfter w:w="595" w:type="dxa"/>
          <w:trHeight w:val="255"/>
        </w:trPr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MOSCA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GIAN MARIA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08/03/1972</w:t>
            </w: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I.S.FERRARIS  VC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A19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o.6</w:t>
            </w:r>
          </w:p>
        </w:tc>
      </w:tr>
      <w:tr w:rsidR="00525EE2" w:rsidRPr="00525EE2" w:rsidTr="00525E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" w:type="dxa"/>
          <w:wAfter w:w="595" w:type="dxa"/>
          <w:trHeight w:val="255"/>
        </w:trPr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TREVES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ALBERTO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02/06/1961</w:t>
            </w:r>
          </w:p>
        </w:tc>
        <w:tc>
          <w:tcPr>
            <w:tcW w:w="2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I.S.PASTORE VARALLO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A019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v.15</w:t>
            </w:r>
          </w:p>
        </w:tc>
      </w:tr>
      <w:tr w:rsidR="00525EE2" w:rsidRPr="00525EE2" w:rsidTr="00525E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618" w:type="dxa"/>
          <w:trHeight w:val="255"/>
        </w:trPr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GARAU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MARIA RAFFAELA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color w:val="000000" w:themeColor="text1"/>
                <w:sz w:val="20"/>
              </w:rPr>
              <w:t>02/02/1957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I.S.FERRARIS  VC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COL.SCOL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v.22</w:t>
            </w:r>
          </w:p>
        </w:tc>
      </w:tr>
      <w:tr w:rsidR="00525EE2" w:rsidRPr="00525EE2" w:rsidTr="00525E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618" w:type="dxa"/>
          <w:trHeight w:val="255"/>
        </w:trPr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 xml:space="preserve">PERUCCA 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ENRICA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color w:val="000000" w:themeColor="text1"/>
                <w:sz w:val="20"/>
              </w:rPr>
              <w:t>10/09/1964</w:t>
            </w:r>
          </w:p>
        </w:tc>
        <w:tc>
          <w:tcPr>
            <w:tcW w:w="2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I.S.PASTORE VARALLO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COL.SCOL</w:t>
            </w: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77A" w:rsidRPr="00525EE2" w:rsidRDefault="0029177A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r w:rsidRPr="00525EE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o.20</w:t>
            </w:r>
          </w:p>
        </w:tc>
      </w:tr>
      <w:tr w:rsidR="005D3337" w:rsidTr="00525EE2">
        <w:trPr>
          <w:gridAfter w:val="1"/>
          <w:wAfter w:w="86" w:type="dxa"/>
          <w:trHeight w:val="247"/>
        </w:trPr>
        <w:tc>
          <w:tcPr>
            <w:tcW w:w="453" w:type="dxa"/>
            <w:gridSpan w:val="4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51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12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4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3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4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5D3337" w:rsidTr="00525EE2">
        <w:trPr>
          <w:gridAfter w:val="1"/>
          <w:wAfter w:w="86" w:type="dxa"/>
          <w:trHeight w:val="247"/>
        </w:trPr>
        <w:tc>
          <w:tcPr>
            <w:tcW w:w="453" w:type="dxa"/>
            <w:gridSpan w:val="4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51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12" w:type="dxa"/>
            <w:gridSpan w:val="2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4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123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4"/>
          </w:tcPr>
          <w:p w:rsidR="005D3337" w:rsidRDefault="005D333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E53A96" w:rsidRPr="00E53A96" w:rsidTr="00525EE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4" w:type="dxa"/>
          <w:trHeight w:val="255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sz w:val="20"/>
                <w:u w:val="single"/>
                <w:lang w:eastAsia="it-IT"/>
              </w:rPr>
            </w:pPr>
          </w:p>
        </w:tc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A96" w:rsidRPr="00E53A96" w:rsidRDefault="00E53A96" w:rsidP="00E53A9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:rsidR="008853C8" w:rsidRPr="004C55C2" w:rsidRDefault="00C60D2B" w:rsidP="004376AF">
      <w:pPr>
        <w:pStyle w:val="Firmato"/>
        <w:rPr>
          <w:sz w:val="16"/>
          <w:szCs w:val="16"/>
        </w:rPr>
      </w:pPr>
      <w:r w:rsidRPr="004C55C2">
        <w:rPr>
          <w:sz w:val="16"/>
          <w:szCs w:val="16"/>
        </w:rPr>
        <w:t xml:space="preserve">Il Dirigente </w:t>
      </w:r>
    </w:p>
    <w:p w:rsidR="004376AF" w:rsidRPr="004C55C2" w:rsidRDefault="004376AF" w:rsidP="004376AF">
      <w:pPr>
        <w:pStyle w:val="Firmato"/>
        <w:rPr>
          <w:sz w:val="16"/>
          <w:szCs w:val="16"/>
        </w:rPr>
      </w:pPr>
      <w:r w:rsidRPr="004C55C2">
        <w:rPr>
          <w:sz w:val="16"/>
          <w:szCs w:val="16"/>
        </w:rPr>
        <w:t>Antonio Catania</w:t>
      </w:r>
    </w:p>
    <w:p w:rsidR="004376AF" w:rsidRPr="004C55C2" w:rsidRDefault="004376AF" w:rsidP="004376AF">
      <w:pPr>
        <w:pStyle w:val="Firmato"/>
        <w:rPr>
          <w:sz w:val="16"/>
          <w:szCs w:val="16"/>
        </w:rPr>
      </w:pPr>
      <w:r w:rsidRPr="004C55C2">
        <w:rPr>
          <w:sz w:val="16"/>
          <w:szCs w:val="16"/>
        </w:rPr>
        <w:t xml:space="preserve">firma autografa sostituita a mezzo stampa ai sensi dell’articolo 3, comma 2 Decreto </w:t>
      </w:r>
      <w:r w:rsidR="00C60D2B" w:rsidRPr="004C55C2">
        <w:rPr>
          <w:sz w:val="16"/>
          <w:szCs w:val="16"/>
        </w:rPr>
        <w:t>l</w:t>
      </w:r>
      <w:r w:rsidRPr="004C55C2">
        <w:rPr>
          <w:sz w:val="16"/>
          <w:szCs w:val="16"/>
        </w:rPr>
        <w:t>egislativo 39/1993</w:t>
      </w:r>
    </w:p>
    <w:p w:rsidR="001A35F9" w:rsidRPr="001A35F9" w:rsidRDefault="001A35F9" w:rsidP="001A35F9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A35F9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 xml:space="preserve">Ufficio Gestione Personale Scolastico                                                            </w:t>
      </w:r>
    </w:p>
    <w:p w:rsidR="001A35F9" w:rsidRPr="001A35F9" w:rsidRDefault="001A35F9" w:rsidP="001A35F9">
      <w:pPr>
        <w:tabs>
          <w:tab w:val="left" w:pos="7965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1A35F9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Rif. Picco Germana 0161/228747 – germana.picco.vc@istruzione.it </w:t>
      </w:r>
      <w:r w:rsidRPr="001A35F9">
        <w:rPr>
          <w:rFonts w:ascii="Times New Roman" w:eastAsia="Times New Roman" w:hAnsi="Times New Roman" w:cs="Times New Roman"/>
          <w:sz w:val="16"/>
          <w:szCs w:val="16"/>
          <w:lang w:eastAsia="it-IT"/>
        </w:rPr>
        <w:tab/>
      </w:r>
    </w:p>
    <w:p w:rsidR="001A35F9" w:rsidRPr="001A35F9" w:rsidRDefault="001A35F9" w:rsidP="001A35F9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</w:pPr>
      <w:r w:rsidRPr="001A35F9">
        <w:rPr>
          <w:rFonts w:ascii="Times New Roman" w:eastAsia="Times New Roman" w:hAnsi="Times New Roman" w:cs="Times New Roman"/>
          <w:bCs/>
          <w:sz w:val="16"/>
          <w:szCs w:val="16"/>
          <w:lang w:eastAsia="it-IT"/>
        </w:rPr>
        <w:t>Paolo Ferraris 0161/228750-paolo.ferraris.vc@istruzione.it -  Fax 0161/228759</w:t>
      </w:r>
    </w:p>
    <w:p w:rsidR="004376AF" w:rsidRPr="004C55C2" w:rsidRDefault="004376AF" w:rsidP="004376AF">
      <w:pPr>
        <w:spacing w:after="200" w:line="200" w:lineRule="atLeast"/>
        <w:jc w:val="left"/>
        <w:rPr>
          <w:rFonts w:ascii="Times New Roman" w:eastAsia="Times New Roman" w:hAnsi="Times New Roman" w:cs="Times New Roman"/>
          <w:color w:val="0000FF"/>
          <w:sz w:val="16"/>
          <w:szCs w:val="16"/>
          <w:lang w:eastAsia="it-IT"/>
        </w:rPr>
      </w:pPr>
    </w:p>
    <w:sectPr w:rsidR="004376AF" w:rsidRPr="004C55C2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BC" w:rsidRDefault="00001ABC" w:rsidP="00735857">
      <w:pPr>
        <w:spacing w:after="0" w:line="240" w:lineRule="auto"/>
      </w:pPr>
      <w:r>
        <w:separator/>
      </w:r>
    </w:p>
  </w:endnote>
  <w:endnote w:type="continuationSeparator" w:id="0">
    <w:p w:rsidR="00001ABC" w:rsidRDefault="00001AB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2F2575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b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2F2575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b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BC" w:rsidRDefault="00001ABC" w:rsidP="00735857">
      <w:pPr>
        <w:spacing w:after="0" w:line="240" w:lineRule="auto"/>
      </w:pPr>
      <w:r>
        <w:separator/>
      </w:r>
    </w:p>
  </w:footnote>
  <w:footnote w:type="continuationSeparator" w:id="0">
    <w:p w:rsidR="00001ABC" w:rsidRDefault="00001AB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BC"/>
    <w:rsid w:val="00001A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A35F9"/>
    <w:rsid w:val="001C36C6"/>
    <w:rsid w:val="001F07E8"/>
    <w:rsid w:val="00214803"/>
    <w:rsid w:val="00221772"/>
    <w:rsid w:val="002234E0"/>
    <w:rsid w:val="002271E0"/>
    <w:rsid w:val="0023363A"/>
    <w:rsid w:val="002460B0"/>
    <w:rsid w:val="00247A7F"/>
    <w:rsid w:val="0026154D"/>
    <w:rsid w:val="00281C75"/>
    <w:rsid w:val="0029177A"/>
    <w:rsid w:val="002B72D4"/>
    <w:rsid w:val="002F2575"/>
    <w:rsid w:val="00342B9D"/>
    <w:rsid w:val="00344177"/>
    <w:rsid w:val="00345336"/>
    <w:rsid w:val="00362060"/>
    <w:rsid w:val="003B07E1"/>
    <w:rsid w:val="003B4272"/>
    <w:rsid w:val="00401A01"/>
    <w:rsid w:val="004078EE"/>
    <w:rsid w:val="004237FD"/>
    <w:rsid w:val="00425ED9"/>
    <w:rsid w:val="004376AF"/>
    <w:rsid w:val="004873EF"/>
    <w:rsid w:val="004A5D7A"/>
    <w:rsid w:val="004C55C2"/>
    <w:rsid w:val="004C72D7"/>
    <w:rsid w:val="004E032D"/>
    <w:rsid w:val="0050056C"/>
    <w:rsid w:val="00513C30"/>
    <w:rsid w:val="00525EE2"/>
    <w:rsid w:val="0054689F"/>
    <w:rsid w:val="00594191"/>
    <w:rsid w:val="005D3337"/>
    <w:rsid w:val="00653E89"/>
    <w:rsid w:val="00684E03"/>
    <w:rsid w:val="006904ED"/>
    <w:rsid w:val="006933CE"/>
    <w:rsid w:val="006C7F03"/>
    <w:rsid w:val="006D2294"/>
    <w:rsid w:val="006D5BCE"/>
    <w:rsid w:val="006E07A5"/>
    <w:rsid w:val="006E35AD"/>
    <w:rsid w:val="00700A0D"/>
    <w:rsid w:val="0072653A"/>
    <w:rsid w:val="00735857"/>
    <w:rsid w:val="00764208"/>
    <w:rsid w:val="0077475F"/>
    <w:rsid w:val="007B0F03"/>
    <w:rsid w:val="007E6F94"/>
    <w:rsid w:val="007F55BC"/>
    <w:rsid w:val="008074E6"/>
    <w:rsid w:val="00833790"/>
    <w:rsid w:val="00856AFE"/>
    <w:rsid w:val="008729A6"/>
    <w:rsid w:val="008853C8"/>
    <w:rsid w:val="00886D06"/>
    <w:rsid w:val="00887190"/>
    <w:rsid w:val="008B148F"/>
    <w:rsid w:val="008B6D2F"/>
    <w:rsid w:val="008F4B65"/>
    <w:rsid w:val="00917BFF"/>
    <w:rsid w:val="00920922"/>
    <w:rsid w:val="00930855"/>
    <w:rsid w:val="00957DBB"/>
    <w:rsid w:val="00957E18"/>
    <w:rsid w:val="00970E4A"/>
    <w:rsid w:val="00982B8F"/>
    <w:rsid w:val="00984E26"/>
    <w:rsid w:val="00A05E12"/>
    <w:rsid w:val="00A53694"/>
    <w:rsid w:val="00A63ADA"/>
    <w:rsid w:val="00A82B7B"/>
    <w:rsid w:val="00A93438"/>
    <w:rsid w:val="00AD516B"/>
    <w:rsid w:val="00AF5854"/>
    <w:rsid w:val="00AF6D3E"/>
    <w:rsid w:val="00B442B8"/>
    <w:rsid w:val="00B513AC"/>
    <w:rsid w:val="00B9467A"/>
    <w:rsid w:val="00BB0EDB"/>
    <w:rsid w:val="00BC6CB9"/>
    <w:rsid w:val="00C13338"/>
    <w:rsid w:val="00C21CD0"/>
    <w:rsid w:val="00C32510"/>
    <w:rsid w:val="00C42C1D"/>
    <w:rsid w:val="00C60D2B"/>
    <w:rsid w:val="00C900B6"/>
    <w:rsid w:val="00C94F10"/>
    <w:rsid w:val="00CB28B3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2A55"/>
    <w:rsid w:val="00DF38D4"/>
    <w:rsid w:val="00E20548"/>
    <w:rsid w:val="00E3653C"/>
    <w:rsid w:val="00E45520"/>
    <w:rsid w:val="00E53A96"/>
    <w:rsid w:val="00E722B0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C15E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4376AF"/>
    <w:pPr>
      <w:autoSpaceDE w:val="0"/>
      <w:autoSpaceDN w:val="0"/>
      <w:adjustRightInd w:val="0"/>
      <w:spacing w:after="0" w:line="240" w:lineRule="auto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56AF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A683-311B-49F1-85A1-D5E7C0C3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122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2016-04-27T09:48:00Z</cp:lastPrinted>
  <dcterms:created xsi:type="dcterms:W3CDTF">2016-04-27T08:36:00Z</dcterms:created>
  <dcterms:modified xsi:type="dcterms:W3CDTF">2016-04-27T10:38:00Z</dcterms:modified>
</cp:coreProperties>
</file>