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7D" w:rsidRDefault="00554D56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ALLEGATO B</w:t>
      </w:r>
    </w:p>
    <w:p w:rsidR="00B9297D" w:rsidRDefault="00B9297D">
      <w:pPr>
        <w:rPr>
          <w:rFonts w:ascii="Times New Roman" w:hAnsi="Times New Roman"/>
        </w:rPr>
      </w:pPr>
    </w:p>
    <w:p w:rsidR="00B9297D" w:rsidRDefault="00554D5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DICHIARAZIONE  SOSTITUTIVA  DI  NOTORIETÀ  PER  I  TITOLI  DI  PRECEDENZA  UTILI AI FINI DELL’ISTANZA DI PART-TIME</w:t>
      </w:r>
    </w:p>
    <w:p w:rsidR="00B9297D" w:rsidRDefault="00554D5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 Art. 47  D.P.R. 28.12.2000, n. 445  )</w:t>
      </w:r>
    </w:p>
    <w:p w:rsidR="00B9297D" w:rsidRDefault="00B9297D">
      <w:pPr>
        <w:rPr>
          <w:rFonts w:ascii="Times New Roman" w:hAnsi="Times New Roman"/>
        </w:rPr>
      </w:pPr>
    </w:p>
    <w:p w:rsidR="00B9297D" w:rsidRDefault="00B9297D">
      <w:pPr>
        <w:rPr>
          <w:rFonts w:ascii="Times New Roman" w:hAnsi="Times New Roman"/>
        </w:rPr>
      </w:pPr>
    </w:p>
    <w:p w:rsidR="00B9297D" w:rsidRDefault="00F42D7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</w:t>
      </w:r>
      <w:r w:rsidR="00554D56">
        <w:rPr>
          <w:rFonts w:ascii="Times New Roman" w:hAnsi="Times New Roman"/>
          <w:sz w:val="22"/>
          <w:szCs w:val="22"/>
        </w:rPr>
        <w:t>/</w:t>
      </w:r>
      <w:r>
        <w:rPr>
          <w:rFonts w:ascii="Times New Roman" w:hAnsi="Times New Roman"/>
          <w:sz w:val="22"/>
          <w:szCs w:val="22"/>
        </w:rPr>
        <w:t>Il</w:t>
      </w:r>
      <w:r w:rsidR="00554D56">
        <w:rPr>
          <w:rFonts w:ascii="Times New Roman" w:hAnsi="Times New Roman"/>
          <w:sz w:val="22"/>
          <w:szCs w:val="22"/>
        </w:rPr>
        <w:t xml:space="preserve"> sottoscritt</w:t>
      </w:r>
      <w:r>
        <w:rPr>
          <w:rFonts w:ascii="Times New Roman" w:hAnsi="Times New Roman"/>
          <w:sz w:val="22"/>
          <w:szCs w:val="22"/>
        </w:rPr>
        <w:t>a</w:t>
      </w:r>
      <w:r w:rsidR="00554D56">
        <w:rPr>
          <w:rFonts w:ascii="Times New Roman" w:hAnsi="Times New Roman"/>
          <w:sz w:val="22"/>
          <w:szCs w:val="22"/>
        </w:rPr>
        <w:t>/</w:t>
      </w:r>
      <w:r>
        <w:rPr>
          <w:rFonts w:ascii="Times New Roman" w:hAnsi="Times New Roman"/>
          <w:sz w:val="22"/>
          <w:szCs w:val="22"/>
        </w:rPr>
        <w:t>o</w:t>
      </w:r>
      <w:r w:rsidR="00554D56">
        <w:rPr>
          <w:rFonts w:ascii="Times New Roman" w:hAnsi="Times New Roman"/>
          <w:sz w:val="22"/>
          <w:szCs w:val="22"/>
        </w:rPr>
        <w:t xml:space="preserve"> _________________________________________________________________ </w:t>
      </w:r>
    </w:p>
    <w:p w:rsidR="00F42D7B" w:rsidRDefault="00F42D7B">
      <w:pPr>
        <w:rPr>
          <w:rFonts w:ascii="Times New Roman" w:hAnsi="Times New Roman"/>
          <w:sz w:val="22"/>
          <w:szCs w:val="22"/>
        </w:rPr>
      </w:pPr>
    </w:p>
    <w:p w:rsidR="00B9297D" w:rsidRDefault="00F42D7B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n</w:t>
      </w:r>
      <w:r w:rsidR="00554D56">
        <w:rPr>
          <w:rFonts w:ascii="Times New Roman" w:hAnsi="Times New Roman"/>
          <w:sz w:val="22"/>
          <w:szCs w:val="22"/>
        </w:rPr>
        <w:t>at</w:t>
      </w:r>
      <w:proofErr w:type="spellEnd"/>
      <w:r>
        <w:rPr>
          <w:rFonts w:ascii="Times New Roman" w:hAnsi="Times New Roman"/>
          <w:sz w:val="22"/>
          <w:szCs w:val="22"/>
        </w:rPr>
        <w:t>_</w:t>
      </w:r>
      <w:r w:rsidR="00554D5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</w:t>
      </w:r>
      <w:r w:rsidR="00554D56">
        <w:rPr>
          <w:rFonts w:ascii="Times New Roman" w:hAnsi="Times New Roman"/>
          <w:sz w:val="22"/>
          <w:szCs w:val="22"/>
        </w:rPr>
        <w:t>a __________________________________________ (______)</w:t>
      </w:r>
      <w:r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  <w:r w:rsidR="00554D56">
        <w:rPr>
          <w:rFonts w:ascii="Times New Roman" w:hAnsi="Times New Roman"/>
          <w:sz w:val="22"/>
          <w:szCs w:val="22"/>
        </w:rPr>
        <w:t xml:space="preserve"> il _____________________</w:t>
      </w:r>
    </w:p>
    <w:p w:rsidR="00B9297D" w:rsidRDefault="00B9297D">
      <w:pPr>
        <w:rPr>
          <w:rFonts w:ascii="Times New Roman" w:hAnsi="Times New Roman"/>
          <w:sz w:val="22"/>
          <w:szCs w:val="22"/>
        </w:rPr>
      </w:pPr>
    </w:p>
    <w:p w:rsidR="00B9297D" w:rsidRDefault="00554D5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qualifica o profilo________________________________ classe di concorso __________________, </w:t>
      </w:r>
    </w:p>
    <w:p w:rsidR="00B9297D" w:rsidRDefault="00B9297D">
      <w:pPr>
        <w:rPr>
          <w:rFonts w:ascii="Times New Roman" w:hAnsi="Times New Roman"/>
          <w:sz w:val="22"/>
          <w:szCs w:val="22"/>
        </w:rPr>
      </w:pPr>
    </w:p>
    <w:p w:rsidR="00B9297D" w:rsidRDefault="00554D5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servizio presso __________________________________________________________________</w:t>
      </w:r>
    </w:p>
    <w:p w:rsidR="00B9297D" w:rsidRDefault="00B9297D">
      <w:pPr>
        <w:rPr>
          <w:rFonts w:ascii="Times New Roman" w:hAnsi="Times New Roman"/>
          <w:sz w:val="22"/>
          <w:szCs w:val="22"/>
        </w:rPr>
      </w:pPr>
    </w:p>
    <w:p w:rsidR="00B9297D" w:rsidRDefault="00554D5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titolare presso ____________________________________________________________________</w:t>
      </w:r>
    </w:p>
    <w:p w:rsidR="00B9297D" w:rsidRDefault="00B9297D">
      <w:pPr>
        <w:rPr>
          <w:rFonts w:ascii="Times New Roman" w:hAnsi="Times New Roman"/>
          <w:sz w:val="22"/>
          <w:szCs w:val="22"/>
        </w:rPr>
      </w:pPr>
    </w:p>
    <w:p w:rsidR="00B9297D" w:rsidRDefault="00554D56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DICHIARA</w:t>
      </w:r>
    </w:p>
    <w:p w:rsidR="00B9297D" w:rsidRDefault="00B9297D">
      <w:pPr>
        <w:rPr>
          <w:rFonts w:ascii="Times New Roman" w:hAnsi="Times New Roman"/>
          <w:sz w:val="22"/>
          <w:szCs w:val="22"/>
        </w:rPr>
      </w:pPr>
    </w:p>
    <w:p w:rsidR="00B9297D" w:rsidRDefault="00554D5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sotto la sua personale responsabilità di possedere i seguenti titoli di preferenza utili ai fini della valutazione dell’istanza di trasformazione del rapporto di lavoro da tempo pieno a tempo parziale, previsti dall’art. 7 - co. 4 - del Decreto del </w:t>
      </w:r>
      <w:proofErr w:type="spellStart"/>
      <w:r>
        <w:rPr>
          <w:rFonts w:ascii="Times New Roman" w:hAnsi="Times New Roman"/>
          <w:sz w:val="22"/>
          <w:szCs w:val="22"/>
        </w:rPr>
        <w:t>Pres</w:t>
      </w:r>
      <w:proofErr w:type="spellEnd"/>
      <w:r>
        <w:rPr>
          <w:rFonts w:ascii="Times New Roman" w:hAnsi="Times New Roman"/>
          <w:sz w:val="22"/>
          <w:szCs w:val="22"/>
        </w:rPr>
        <w:t>. del Consiglio dei Ministri n. 117/89, ulteriormente integrato dall’art. 1 - co. 64 - della legge n. 662/96, in ordine di priorità:</w:t>
      </w:r>
    </w:p>
    <w:p w:rsidR="00B9297D" w:rsidRDefault="00B9297D">
      <w:pPr>
        <w:rPr>
          <w:rFonts w:ascii="Times New Roman" w:hAnsi="Times New Roman"/>
        </w:rPr>
      </w:pPr>
    </w:p>
    <w:p w:rsidR="00B9297D" w:rsidRDefault="00554D56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(sbarrare le sole situazioni possedute)</w:t>
      </w:r>
    </w:p>
    <w:p w:rsidR="00B9297D" w:rsidRDefault="00B9297D">
      <w:pPr>
        <w:rPr>
          <w:rFonts w:ascii="Times New Roman" w:hAnsi="Times New Roman"/>
          <w:sz w:val="22"/>
          <w:szCs w:val="22"/>
        </w:rPr>
      </w:pPr>
    </w:p>
    <w:tbl>
      <w:tblPr>
        <w:tblW w:w="97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141"/>
      </w:tblGrid>
      <w:tr w:rsidR="00B9297D">
        <w:tc>
          <w:tcPr>
            <w:tcW w:w="637" w:type="dxa"/>
            <w:shd w:val="clear" w:color="auto" w:fill="auto"/>
          </w:tcPr>
          <w:p w:rsidR="00B9297D" w:rsidRDefault="00554D56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  -</w:t>
            </w:r>
          </w:p>
        </w:tc>
        <w:tc>
          <w:tcPr>
            <w:tcW w:w="9140" w:type="dxa"/>
            <w:shd w:val="clear" w:color="auto" w:fill="auto"/>
          </w:tcPr>
          <w:p w:rsidR="00B9297D" w:rsidRDefault="00554D56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portatore di handicap o di invalidità riconosciuta ai sensi della normativa sulle assunzioni obbligatorie;</w:t>
            </w:r>
          </w:p>
        </w:tc>
      </w:tr>
      <w:tr w:rsidR="00B9297D">
        <w:tc>
          <w:tcPr>
            <w:tcW w:w="637" w:type="dxa"/>
            <w:shd w:val="clear" w:color="auto" w:fill="auto"/>
          </w:tcPr>
          <w:p w:rsidR="00B9297D" w:rsidRDefault="00554D56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  -</w:t>
            </w:r>
          </w:p>
        </w:tc>
        <w:tc>
          <w:tcPr>
            <w:tcW w:w="9140" w:type="dxa"/>
            <w:shd w:val="clear" w:color="auto" w:fill="auto"/>
          </w:tcPr>
          <w:p w:rsidR="00B9297D" w:rsidRDefault="00554D56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persone a carico per le quali è riconosciuto l’assegno di accompagnamento, di cui alla legge 11.02.1980, n. 18;</w:t>
            </w:r>
          </w:p>
        </w:tc>
      </w:tr>
      <w:tr w:rsidR="00B9297D">
        <w:tc>
          <w:tcPr>
            <w:tcW w:w="637" w:type="dxa"/>
            <w:shd w:val="clear" w:color="auto" w:fill="auto"/>
          </w:tcPr>
          <w:p w:rsidR="00B9297D" w:rsidRDefault="00554D56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  -</w:t>
            </w:r>
          </w:p>
        </w:tc>
        <w:tc>
          <w:tcPr>
            <w:tcW w:w="9140" w:type="dxa"/>
            <w:shd w:val="clear" w:color="auto" w:fill="auto"/>
          </w:tcPr>
          <w:p w:rsidR="00B9297D" w:rsidRDefault="00554D56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familiari a carico portatori di handicap o soggetti a fenomeni di tossicodipendenza, alcolismo cronico o grave debilitazione psicofisica;</w:t>
            </w:r>
          </w:p>
        </w:tc>
      </w:tr>
      <w:tr w:rsidR="00B9297D">
        <w:tc>
          <w:tcPr>
            <w:tcW w:w="637" w:type="dxa"/>
            <w:shd w:val="clear" w:color="auto" w:fill="auto"/>
          </w:tcPr>
          <w:p w:rsidR="00B9297D" w:rsidRDefault="00554D56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  -</w:t>
            </w:r>
          </w:p>
        </w:tc>
        <w:tc>
          <w:tcPr>
            <w:tcW w:w="9140" w:type="dxa"/>
            <w:shd w:val="clear" w:color="auto" w:fill="auto"/>
          </w:tcPr>
          <w:p w:rsidR="00B9297D" w:rsidRDefault="00554D56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figli di età inferiore a quella prescritta per la frequenza della scuola dell’obbligo;</w:t>
            </w:r>
          </w:p>
        </w:tc>
      </w:tr>
      <w:tr w:rsidR="00B9297D">
        <w:tc>
          <w:tcPr>
            <w:tcW w:w="637" w:type="dxa"/>
            <w:shd w:val="clear" w:color="auto" w:fill="auto"/>
          </w:tcPr>
          <w:p w:rsidR="00B9297D" w:rsidRDefault="00554D56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  -</w:t>
            </w:r>
          </w:p>
        </w:tc>
        <w:tc>
          <w:tcPr>
            <w:tcW w:w="9140" w:type="dxa"/>
            <w:shd w:val="clear" w:color="auto" w:fill="auto"/>
          </w:tcPr>
          <w:p w:rsidR="00B9297D" w:rsidRDefault="00554D56" w:rsidP="00554D56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familiari che assistono persone portatrice di handicap non inferiore al 70%, malati di mente, anziani non autosufficienti, genitori con n. ____ figli minori (cancellare la situazione che non interessa);</w:t>
            </w:r>
          </w:p>
        </w:tc>
      </w:tr>
      <w:tr w:rsidR="00B9297D">
        <w:tc>
          <w:tcPr>
            <w:tcW w:w="637" w:type="dxa"/>
            <w:shd w:val="clear" w:color="auto" w:fill="auto"/>
          </w:tcPr>
          <w:p w:rsidR="00B9297D" w:rsidRDefault="00554D56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  -</w:t>
            </w:r>
          </w:p>
        </w:tc>
        <w:tc>
          <w:tcPr>
            <w:tcW w:w="9140" w:type="dxa"/>
            <w:shd w:val="clear" w:color="auto" w:fill="auto"/>
          </w:tcPr>
          <w:p w:rsidR="00B9297D" w:rsidRDefault="00554D56" w:rsidP="00554D56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aver superato i 60 anni di età ovvero aver compiuto 25 anni di servizio (cancellare la situazione che non interessa);</w:t>
            </w:r>
          </w:p>
        </w:tc>
      </w:tr>
      <w:tr w:rsidR="00B9297D">
        <w:tc>
          <w:tcPr>
            <w:tcW w:w="637" w:type="dxa"/>
            <w:shd w:val="clear" w:color="auto" w:fill="auto"/>
          </w:tcPr>
          <w:p w:rsidR="00B9297D" w:rsidRDefault="00554D56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  -</w:t>
            </w:r>
          </w:p>
        </w:tc>
        <w:tc>
          <w:tcPr>
            <w:tcW w:w="9140" w:type="dxa"/>
            <w:shd w:val="clear" w:color="auto" w:fill="auto"/>
          </w:tcPr>
          <w:p w:rsidR="00B9297D" w:rsidRDefault="00554D56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motivate esigenze di studio.</w:t>
            </w:r>
          </w:p>
        </w:tc>
      </w:tr>
    </w:tbl>
    <w:p w:rsidR="00B9297D" w:rsidRDefault="00B9297D">
      <w:pPr>
        <w:rPr>
          <w:sz w:val="22"/>
          <w:szCs w:val="22"/>
        </w:rPr>
      </w:pPr>
    </w:p>
    <w:p w:rsidR="00B9297D" w:rsidRDefault="00554D5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ALLEGA:</w:t>
      </w:r>
      <w:r>
        <w:rPr>
          <w:rFonts w:ascii="Times New Roman" w:hAnsi="Times New Roman"/>
          <w:sz w:val="22"/>
          <w:szCs w:val="22"/>
        </w:rPr>
        <w:t xml:space="preserve">  </w:t>
      </w:r>
    </w:p>
    <w:p w:rsidR="00B9297D" w:rsidRDefault="00B9297D">
      <w:pPr>
        <w:rPr>
          <w:rFonts w:ascii="Times New Roman" w:hAnsi="Times New Roman"/>
          <w:sz w:val="22"/>
          <w:szCs w:val="22"/>
        </w:rPr>
      </w:pPr>
    </w:p>
    <w:p w:rsidR="00B9297D" w:rsidRDefault="00554D5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 certificazione dell’A.S.L. competente relativa alle situazioni, di cui ai punti  2  e  3</w:t>
      </w:r>
    </w:p>
    <w:p w:rsidR="00B9297D" w:rsidRDefault="00B9297D">
      <w:pPr>
        <w:rPr>
          <w:rFonts w:ascii="Times New Roman" w:hAnsi="Times New Roman"/>
          <w:sz w:val="22"/>
          <w:szCs w:val="22"/>
        </w:rPr>
      </w:pPr>
    </w:p>
    <w:p w:rsidR="00B9297D" w:rsidRDefault="00B9297D">
      <w:pPr>
        <w:rPr>
          <w:rFonts w:ascii="Times New Roman" w:hAnsi="Times New Roman"/>
          <w:sz w:val="22"/>
          <w:szCs w:val="22"/>
        </w:rPr>
      </w:pPr>
    </w:p>
    <w:p w:rsidR="00B9297D" w:rsidRDefault="00554D5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 ______________________</w:t>
      </w:r>
    </w:p>
    <w:p w:rsidR="00B9297D" w:rsidRDefault="00554D56">
      <w:pPr>
        <w:ind w:left="42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F i r m a </w:t>
      </w:r>
    </w:p>
    <w:p w:rsidR="00B9297D" w:rsidRDefault="00B9297D">
      <w:pPr>
        <w:ind w:left="4248"/>
        <w:rPr>
          <w:rFonts w:ascii="Times New Roman" w:hAnsi="Times New Roman"/>
          <w:sz w:val="22"/>
          <w:szCs w:val="22"/>
        </w:rPr>
      </w:pPr>
    </w:p>
    <w:p w:rsidR="00B9297D" w:rsidRDefault="00554D56">
      <w:pPr>
        <w:ind w:left="42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____________________________________</w:t>
      </w:r>
    </w:p>
    <w:p w:rsidR="00B9297D" w:rsidRDefault="00B9297D">
      <w:pPr>
        <w:rPr>
          <w:sz w:val="22"/>
          <w:szCs w:val="22"/>
        </w:rPr>
      </w:pPr>
    </w:p>
    <w:p w:rsidR="00B9297D" w:rsidRDefault="00B9297D"/>
    <w:sectPr w:rsidR="00B9297D">
      <w:pgSz w:w="11906" w:h="16838"/>
      <w:pgMar w:top="851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7D"/>
    <w:rsid w:val="00554D56"/>
    <w:rsid w:val="009131BD"/>
    <w:rsid w:val="00B9297D"/>
    <w:rsid w:val="00F4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24B"/>
    <w:pPr>
      <w:suppressAutoHyphens/>
      <w:textAlignment w:val="baseline"/>
    </w:pPr>
    <w:rPr>
      <w:rFonts w:ascii="Roman" w:eastAsia="Times New Roman" w:hAnsi="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24B"/>
    <w:pPr>
      <w:suppressAutoHyphens/>
      <w:textAlignment w:val="baseline"/>
    </w:pPr>
    <w:rPr>
      <w:rFonts w:ascii="Roman" w:eastAsia="Times New Roman" w:hAnsi="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Administrator</cp:lastModifiedBy>
  <cp:revision>9</cp:revision>
  <dcterms:created xsi:type="dcterms:W3CDTF">2018-02-28T14:50:00Z</dcterms:created>
  <dcterms:modified xsi:type="dcterms:W3CDTF">2020-02-12T13:39:00Z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