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BC" w:rsidRPr="0086319A" w:rsidRDefault="00B034EE" w:rsidP="00CC71DE">
      <w:pPr>
        <w:shd w:val="clear" w:color="auto" w:fill="F2DBDB" w:themeFill="accent2" w:themeFillTint="33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O</w:t>
      </w:r>
      <w:r w:rsidR="00FF60BC" w:rsidRPr="0086319A">
        <w:rPr>
          <w:rFonts w:ascii="Garamond" w:hAnsi="Garamond"/>
          <w:b/>
          <w:sz w:val="24"/>
          <w:szCs w:val="24"/>
        </w:rPr>
        <w:t xml:space="preserve">sservatorio nazionale  per l’integrazione degli alunni stranieri e per </w:t>
      </w:r>
      <w:proofErr w:type="spellStart"/>
      <w:r w:rsidR="00FF60BC" w:rsidRPr="0086319A">
        <w:rPr>
          <w:rFonts w:ascii="Garamond" w:hAnsi="Garamond"/>
          <w:b/>
          <w:sz w:val="24"/>
          <w:szCs w:val="24"/>
        </w:rPr>
        <w:t>l’intercultura</w:t>
      </w:r>
      <w:proofErr w:type="spellEnd"/>
    </w:p>
    <w:p w:rsidR="00FF60BC" w:rsidRPr="0086319A" w:rsidRDefault="00FF60BC" w:rsidP="00CC71DE">
      <w:pPr>
        <w:shd w:val="clear" w:color="auto" w:fill="F2DBDB" w:themeFill="accent2" w:themeFillTint="33"/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>Gruppo 1. Insegnamento dell’italiano come  lingua seconda   e valorizzazione  del plurilinguismo</w:t>
      </w:r>
      <w:r w:rsidR="00DF2423">
        <w:rPr>
          <w:rFonts w:ascii="Garamond" w:hAnsi="Garamond"/>
          <w:b/>
          <w:sz w:val="24"/>
          <w:szCs w:val="24"/>
        </w:rPr>
        <w:t>*</w:t>
      </w:r>
      <w:r w:rsidRPr="0086319A">
        <w:rPr>
          <w:rFonts w:ascii="Garamond" w:hAnsi="Garamond"/>
          <w:b/>
          <w:sz w:val="24"/>
          <w:szCs w:val="24"/>
        </w:rPr>
        <w:t xml:space="preserve">   </w:t>
      </w:r>
    </w:p>
    <w:p w:rsidR="00FF60BC" w:rsidRPr="0086319A" w:rsidRDefault="00FF60BC">
      <w:pPr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 xml:space="preserve"> </w:t>
      </w:r>
    </w:p>
    <w:p w:rsidR="00185344" w:rsidRPr="00CB33C4" w:rsidRDefault="00731FB5">
      <w:pPr>
        <w:rPr>
          <w:rFonts w:ascii="Garamond" w:hAnsi="Garamond"/>
          <w:b/>
          <w:sz w:val="36"/>
          <w:szCs w:val="36"/>
        </w:rPr>
      </w:pPr>
      <w:r w:rsidRPr="00CB33C4">
        <w:rPr>
          <w:rFonts w:ascii="Garamond" w:hAnsi="Garamond"/>
          <w:b/>
          <w:sz w:val="36"/>
          <w:szCs w:val="36"/>
        </w:rPr>
        <w:t>L’ITALIANO CHE INCLUDE</w:t>
      </w:r>
      <w:r w:rsidR="007A5ED4" w:rsidRPr="00CB33C4">
        <w:rPr>
          <w:rFonts w:ascii="Garamond" w:hAnsi="Garamond"/>
          <w:b/>
          <w:sz w:val="36"/>
          <w:szCs w:val="36"/>
        </w:rPr>
        <w:t xml:space="preserve">: </w:t>
      </w:r>
      <w:r w:rsidR="00F57E88">
        <w:rPr>
          <w:rFonts w:ascii="Garamond" w:hAnsi="Garamond"/>
          <w:b/>
          <w:sz w:val="36"/>
          <w:szCs w:val="36"/>
        </w:rPr>
        <w:t xml:space="preserve">LA LINGUA PER NON ESSERE STRANIERI </w:t>
      </w:r>
      <w:r w:rsidRPr="00CB33C4">
        <w:rPr>
          <w:rFonts w:ascii="Garamond" w:hAnsi="Garamond"/>
          <w:b/>
          <w:sz w:val="36"/>
          <w:szCs w:val="36"/>
        </w:rPr>
        <w:t xml:space="preserve"> </w:t>
      </w:r>
      <w:r w:rsidR="00765C93" w:rsidRPr="00CB33C4">
        <w:rPr>
          <w:rFonts w:ascii="Garamond" w:hAnsi="Garamond"/>
          <w:b/>
          <w:sz w:val="36"/>
          <w:szCs w:val="36"/>
        </w:rPr>
        <w:t xml:space="preserve">  </w:t>
      </w:r>
    </w:p>
    <w:p w:rsidR="004256EB" w:rsidRPr="00CB33C4" w:rsidRDefault="00372581" w:rsidP="00CB33C4">
      <w:pPr>
        <w:jc w:val="both"/>
        <w:rPr>
          <w:rFonts w:ascii="Garamond" w:hAnsi="Garamond"/>
          <w:b/>
          <w:i/>
          <w:sz w:val="36"/>
          <w:szCs w:val="36"/>
        </w:rPr>
      </w:pPr>
      <w:r w:rsidRPr="00CB33C4">
        <w:rPr>
          <w:rFonts w:ascii="Garamond" w:hAnsi="Garamond"/>
          <w:b/>
          <w:i/>
          <w:sz w:val="36"/>
          <w:szCs w:val="36"/>
        </w:rPr>
        <w:t>A</w:t>
      </w:r>
      <w:r w:rsidR="004256EB" w:rsidRPr="00CB33C4">
        <w:rPr>
          <w:rFonts w:ascii="Garamond" w:hAnsi="Garamond"/>
          <w:b/>
          <w:i/>
          <w:sz w:val="36"/>
          <w:szCs w:val="36"/>
        </w:rPr>
        <w:t xml:space="preserve">ttenzioni </w:t>
      </w:r>
      <w:r w:rsidR="00B44ACE" w:rsidRPr="00CB33C4">
        <w:rPr>
          <w:rFonts w:ascii="Garamond" w:hAnsi="Garamond"/>
          <w:b/>
          <w:i/>
          <w:sz w:val="36"/>
          <w:szCs w:val="36"/>
        </w:rPr>
        <w:t xml:space="preserve"> e proposte</w:t>
      </w:r>
      <w:r w:rsidR="004256EB" w:rsidRPr="00CB33C4">
        <w:rPr>
          <w:rFonts w:ascii="Garamond" w:hAnsi="Garamond"/>
          <w:b/>
          <w:i/>
          <w:sz w:val="36"/>
          <w:szCs w:val="36"/>
        </w:rPr>
        <w:t xml:space="preserve"> per un progetto </w:t>
      </w:r>
      <w:r w:rsidR="00731FB5" w:rsidRPr="00CB33C4">
        <w:rPr>
          <w:rFonts w:ascii="Garamond" w:hAnsi="Garamond"/>
          <w:b/>
          <w:i/>
          <w:sz w:val="36"/>
          <w:szCs w:val="36"/>
        </w:rPr>
        <w:t xml:space="preserve">di formazione linguistica </w:t>
      </w:r>
      <w:r w:rsidR="00185344" w:rsidRPr="00CB33C4">
        <w:rPr>
          <w:rFonts w:ascii="Garamond" w:hAnsi="Garamond"/>
          <w:b/>
          <w:i/>
          <w:sz w:val="36"/>
          <w:szCs w:val="36"/>
        </w:rPr>
        <w:t xml:space="preserve"> nel tempo della pluralità </w:t>
      </w:r>
      <w:r w:rsidR="004256EB" w:rsidRPr="00CB33C4">
        <w:rPr>
          <w:rFonts w:ascii="Garamond" w:hAnsi="Garamond"/>
          <w:b/>
          <w:i/>
          <w:sz w:val="36"/>
          <w:szCs w:val="36"/>
        </w:rPr>
        <w:t xml:space="preserve"> </w:t>
      </w:r>
    </w:p>
    <w:p w:rsidR="00DF2423" w:rsidRDefault="00DF2423" w:rsidP="00A06379">
      <w:pPr>
        <w:jc w:val="both"/>
        <w:rPr>
          <w:rFonts w:ascii="Garamond" w:hAnsi="Garamond"/>
          <w:sz w:val="24"/>
          <w:szCs w:val="24"/>
        </w:rPr>
      </w:pPr>
    </w:p>
    <w:p w:rsidR="00FF60BC" w:rsidRPr="0086319A" w:rsidRDefault="00FF60BC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Il documento </w:t>
      </w:r>
      <w:r w:rsidR="00DF2423">
        <w:rPr>
          <w:rFonts w:ascii="Garamond" w:hAnsi="Garamond"/>
          <w:sz w:val="24"/>
          <w:szCs w:val="24"/>
        </w:rPr>
        <w:t xml:space="preserve">fa riferimento anche ai </w:t>
      </w:r>
      <w:r w:rsidRPr="0086319A">
        <w:rPr>
          <w:rFonts w:ascii="Garamond" w:hAnsi="Garamond"/>
          <w:sz w:val="24"/>
          <w:szCs w:val="24"/>
        </w:rPr>
        <w:t xml:space="preserve">contributi e  </w:t>
      </w:r>
      <w:r w:rsidR="00DF2423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lle proposte</w:t>
      </w:r>
      <w:r w:rsidR="00712851">
        <w:rPr>
          <w:rFonts w:ascii="Garamond" w:hAnsi="Garamond"/>
          <w:sz w:val="24"/>
          <w:szCs w:val="24"/>
        </w:rPr>
        <w:t>*</w:t>
      </w:r>
      <w:r w:rsidR="00DF2423">
        <w:rPr>
          <w:rFonts w:ascii="Garamond" w:hAnsi="Garamond"/>
          <w:sz w:val="24"/>
          <w:szCs w:val="24"/>
        </w:rPr>
        <w:t>*</w:t>
      </w:r>
      <w:r w:rsidRPr="0086319A">
        <w:rPr>
          <w:rFonts w:ascii="Garamond" w:hAnsi="Garamond"/>
          <w:sz w:val="24"/>
          <w:szCs w:val="24"/>
        </w:rPr>
        <w:t xml:space="preserve"> e</w:t>
      </w:r>
      <w:r w:rsidR="00DF2423">
        <w:rPr>
          <w:rFonts w:ascii="Garamond" w:hAnsi="Garamond"/>
          <w:sz w:val="24"/>
          <w:szCs w:val="24"/>
        </w:rPr>
        <w:t xml:space="preserve">laborati </w:t>
      </w:r>
      <w:r w:rsidRPr="0086319A">
        <w:rPr>
          <w:rFonts w:ascii="Garamond" w:hAnsi="Garamond"/>
          <w:sz w:val="24"/>
          <w:szCs w:val="24"/>
        </w:rPr>
        <w:t xml:space="preserve"> dai componenti  del Gruppo 1 “Insegnamento dell’italiano  come  lingua seconda e valorizzazione del plurilinguismo” e si articola nel modo seguente: </w:t>
      </w:r>
    </w:p>
    <w:p w:rsidR="00FF60BC" w:rsidRPr="0086319A" w:rsidRDefault="00FF60BC" w:rsidP="00FF60BC">
      <w:pPr>
        <w:pStyle w:val="Paragrafoelenco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L’italiano L2 ha molt</w:t>
      </w:r>
      <w:r w:rsidR="005971A6" w:rsidRPr="0086319A">
        <w:rPr>
          <w:rFonts w:ascii="Garamond" w:hAnsi="Garamond"/>
          <w:sz w:val="24"/>
          <w:szCs w:val="24"/>
        </w:rPr>
        <w:t>e facce</w:t>
      </w:r>
      <w:r w:rsidRPr="0086319A">
        <w:rPr>
          <w:rFonts w:ascii="Garamond" w:hAnsi="Garamond"/>
          <w:sz w:val="24"/>
          <w:szCs w:val="24"/>
        </w:rPr>
        <w:t>: il contesto,</w:t>
      </w:r>
      <w:r w:rsidR="005971A6" w:rsidRPr="0086319A">
        <w:rPr>
          <w:rFonts w:ascii="Garamond" w:hAnsi="Garamond"/>
          <w:sz w:val="24"/>
          <w:szCs w:val="24"/>
        </w:rPr>
        <w:t xml:space="preserve"> i soggetti, </w:t>
      </w:r>
      <w:r w:rsidRPr="0086319A">
        <w:rPr>
          <w:rFonts w:ascii="Garamond" w:hAnsi="Garamond"/>
          <w:sz w:val="24"/>
          <w:szCs w:val="24"/>
        </w:rPr>
        <w:t xml:space="preserve"> i bisogni</w:t>
      </w:r>
      <w:r w:rsidR="00DF2423">
        <w:rPr>
          <w:rFonts w:ascii="Garamond" w:hAnsi="Garamond"/>
          <w:sz w:val="24"/>
          <w:szCs w:val="24"/>
        </w:rPr>
        <w:t>.</w:t>
      </w:r>
      <w:r w:rsidRPr="0086319A">
        <w:rPr>
          <w:rFonts w:ascii="Garamond" w:hAnsi="Garamond"/>
          <w:sz w:val="24"/>
          <w:szCs w:val="24"/>
        </w:rPr>
        <w:t xml:space="preserve">   </w:t>
      </w:r>
    </w:p>
    <w:p w:rsidR="005971A6" w:rsidRPr="0086319A" w:rsidRDefault="00B034EE" w:rsidP="00FF60BC">
      <w:pPr>
        <w:pStyle w:val="Paragrafoelenco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Attenzioni e </w:t>
      </w:r>
      <w:r w:rsidR="00FF60BC" w:rsidRPr="0086319A">
        <w:rPr>
          <w:rFonts w:ascii="Garamond" w:hAnsi="Garamond"/>
          <w:sz w:val="24"/>
          <w:szCs w:val="24"/>
        </w:rPr>
        <w:t xml:space="preserve"> proposte</w:t>
      </w:r>
      <w:r w:rsidR="005971A6" w:rsidRPr="0086319A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 sulla </w:t>
      </w:r>
      <w:r w:rsidR="005971A6" w:rsidRPr="0086319A">
        <w:rPr>
          <w:rFonts w:ascii="Garamond" w:hAnsi="Garamond"/>
          <w:sz w:val="24"/>
          <w:szCs w:val="24"/>
        </w:rPr>
        <w:t>formazione linguistica degli adulti 1 e 2;</w:t>
      </w:r>
      <w:r>
        <w:rPr>
          <w:rFonts w:ascii="Garamond" w:hAnsi="Garamond"/>
          <w:sz w:val="24"/>
          <w:szCs w:val="24"/>
        </w:rPr>
        <w:t xml:space="preserve"> sull’</w:t>
      </w:r>
      <w:r w:rsidR="00CB33C4">
        <w:rPr>
          <w:rFonts w:ascii="Garamond" w:hAnsi="Garamond"/>
          <w:sz w:val="24"/>
          <w:szCs w:val="24"/>
        </w:rPr>
        <w:t>insegnamento dell’</w:t>
      </w:r>
      <w:r w:rsidR="005971A6" w:rsidRPr="0086319A">
        <w:rPr>
          <w:rFonts w:ascii="Garamond" w:hAnsi="Garamond"/>
          <w:sz w:val="24"/>
          <w:szCs w:val="24"/>
        </w:rPr>
        <w:t xml:space="preserve">italiano L2 per i minori da 3 a 7; </w:t>
      </w:r>
      <w:r>
        <w:rPr>
          <w:rFonts w:ascii="Garamond" w:hAnsi="Garamond"/>
          <w:sz w:val="24"/>
          <w:szCs w:val="24"/>
        </w:rPr>
        <w:t>sull</w:t>
      </w:r>
      <w:r w:rsidR="005971A6" w:rsidRPr="0086319A">
        <w:rPr>
          <w:rFonts w:ascii="Garamond" w:hAnsi="Garamond"/>
          <w:sz w:val="24"/>
          <w:szCs w:val="24"/>
        </w:rPr>
        <w:t xml:space="preserve">a valorizzazione del plurilinguismo 8;  </w:t>
      </w:r>
      <w:r>
        <w:rPr>
          <w:rFonts w:ascii="Garamond" w:hAnsi="Garamond"/>
          <w:sz w:val="24"/>
          <w:szCs w:val="24"/>
        </w:rPr>
        <w:t>sul</w:t>
      </w:r>
      <w:r w:rsidR="00CB33C4">
        <w:rPr>
          <w:rFonts w:ascii="Garamond" w:hAnsi="Garamond"/>
          <w:sz w:val="24"/>
          <w:szCs w:val="24"/>
        </w:rPr>
        <w:t xml:space="preserve">la </w:t>
      </w:r>
      <w:r w:rsidR="005971A6" w:rsidRPr="0086319A">
        <w:rPr>
          <w:rFonts w:ascii="Garamond" w:hAnsi="Garamond"/>
          <w:sz w:val="24"/>
          <w:szCs w:val="24"/>
        </w:rPr>
        <w:t xml:space="preserve">formazione degli insegnanti  9 e 10); </w:t>
      </w:r>
    </w:p>
    <w:p w:rsidR="005971A6" w:rsidRPr="0086319A" w:rsidRDefault="005971A6" w:rsidP="00FF60BC">
      <w:pPr>
        <w:pStyle w:val="Paragrafoelenco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Riferimenti normativi </w:t>
      </w:r>
    </w:p>
    <w:p w:rsidR="00FF60BC" w:rsidRPr="0086319A" w:rsidRDefault="005971A6" w:rsidP="005971A6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 </w:t>
      </w:r>
      <w:r w:rsidR="00FF60BC" w:rsidRPr="0086319A">
        <w:rPr>
          <w:rFonts w:ascii="Garamond" w:hAnsi="Garamond"/>
          <w:sz w:val="24"/>
          <w:szCs w:val="24"/>
        </w:rPr>
        <w:t xml:space="preserve"> </w:t>
      </w:r>
    </w:p>
    <w:p w:rsidR="00FF60BC" w:rsidRPr="0086319A" w:rsidRDefault="005971A6" w:rsidP="0086319A">
      <w:pPr>
        <w:pStyle w:val="Paragrafoelenco"/>
        <w:numPr>
          <w:ilvl w:val="0"/>
          <w:numId w:val="30"/>
        </w:numPr>
        <w:shd w:val="clear" w:color="auto" w:fill="F2DBDB" w:themeFill="accent2" w:themeFillTint="33"/>
        <w:jc w:val="both"/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 xml:space="preserve">L’ITALIANO L2 HA MOLTE FACCE: </w:t>
      </w:r>
      <w:r w:rsidR="00FF60BC" w:rsidRPr="0086319A">
        <w:rPr>
          <w:rFonts w:ascii="Garamond" w:hAnsi="Garamond"/>
          <w:b/>
          <w:sz w:val="24"/>
          <w:szCs w:val="24"/>
        </w:rPr>
        <w:t xml:space="preserve"> </w:t>
      </w:r>
      <w:r w:rsidRPr="0086319A">
        <w:rPr>
          <w:rFonts w:ascii="Garamond" w:hAnsi="Garamond"/>
          <w:b/>
          <w:sz w:val="24"/>
          <w:szCs w:val="24"/>
        </w:rPr>
        <w:t xml:space="preserve">IL CONTESTO, I SOGGETTI, I BISOGNI </w:t>
      </w:r>
    </w:p>
    <w:p w:rsidR="00372581" w:rsidRPr="0086319A" w:rsidRDefault="00372581" w:rsidP="00A06379">
      <w:p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Lingua seconda e lingua adottiva </w:t>
      </w:r>
    </w:p>
    <w:p w:rsidR="00DF2423" w:rsidRDefault="00D84434" w:rsidP="00A0637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E’ avvenuta in questi anni in Italia una diffusione importante e </w:t>
      </w:r>
      <w:r w:rsidR="00372581" w:rsidRPr="0086319A">
        <w:rPr>
          <w:rFonts w:ascii="Garamond" w:hAnsi="Garamond"/>
          <w:sz w:val="24"/>
          <w:szCs w:val="24"/>
        </w:rPr>
        <w:t xml:space="preserve">capillare </w:t>
      </w:r>
      <w:r w:rsidRPr="0086319A">
        <w:rPr>
          <w:rFonts w:ascii="Garamond" w:hAnsi="Garamond"/>
          <w:sz w:val="24"/>
          <w:szCs w:val="24"/>
        </w:rPr>
        <w:t>della nostra lingua, le cui parole oggi permeano in maniera profonda  gli spazi della dimora degli immigrati e i tempi del contatto e degli scambi fra autoctoni e stranieri</w:t>
      </w:r>
      <w:r w:rsidR="00CB33C4">
        <w:rPr>
          <w:rFonts w:ascii="Garamond" w:hAnsi="Garamond"/>
          <w:sz w:val="24"/>
          <w:szCs w:val="24"/>
        </w:rPr>
        <w:t xml:space="preserve"> </w:t>
      </w:r>
    </w:p>
    <w:p w:rsidR="00DF2423" w:rsidRDefault="00DF2423" w:rsidP="00DF2423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DF2423" w:rsidRDefault="00DF2423" w:rsidP="00DF2423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DF2423" w:rsidRPr="00DF2423" w:rsidRDefault="00DF2423" w:rsidP="00DF2423">
      <w:pPr>
        <w:ind w:left="360"/>
        <w:jc w:val="both"/>
        <w:rPr>
          <w:rFonts w:ascii="Garamond" w:hAnsi="Garamond"/>
          <w:sz w:val="20"/>
          <w:szCs w:val="20"/>
        </w:rPr>
      </w:pPr>
      <w:r w:rsidRPr="00DF2423">
        <w:rPr>
          <w:rFonts w:ascii="Garamond" w:hAnsi="Garamond"/>
          <w:sz w:val="20"/>
          <w:szCs w:val="20"/>
        </w:rPr>
        <w:t xml:space="preserve">*Il Gruppo 1 dell’Osservatorio nazionale è coordinato da Graziella Favaro, Centro COME e Rete nazionale dei centri interculturali e da  Loredana Leoni, dirigente scolastico, segreteria sottosegretario Davide Faraone.  E’ composto da: Laura Baldassarre, Garante  per l’infanzia e l’adolescenza; Mariagrazia Ciambellotti,  dirigente scolastico Prato; Annarita Guidi, Ministero del lavoro e delle politiche sociali; Elisabetta </w:t>
      </w:r>
      <w:proofErr w:type="spellStart"/>
      <w:r w:rsidRPr="00DF2423">
        <w:rPr>
          <w:rFonts w:ascii="Garamond" w:hAnsi="Garamond"/>
          <w:sz w:val="20"/>
          <w:szCs w:val="20"/>
        </w:rPr>
        <w:t>Micciarelli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Ancona; Daniela Pompei, Comunità Sant’Egidio; Anna Maria </w:t>
      </w:r>
      <w:proofErr w:type="spellStart"/>
      <w:r w:rsidRPr="00DF2423">
        <w:rPr>
          <w:rFonts w:ascii="Garamond" w:hAnsi="Garamond"/>
          <w:sz w:val="20"/>
          <w:szCs w:val="20"/>
        </w:rPr>
        <w:t>Tamiozzo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Montecchio; Mario </w:t>
      </w:r>
      <w:proofErr w:type="spellStart"/>
      <w:r w:rsidRPr="00DF2423">
        <w:rPr>
          <w:rFonts w:ascii="Garamond" w:hAnsi="Garamond"/>
          <w:sz w:val="20"/>
          <w:szCs w:val="20"/>
        </w:rPr>
        <w:t>Uboldi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Milano  </w:t>
      </w:r>
    </w:p>
    <w:p w:rsidR="00DF2423" w:rsidRPr="00DF2423" w:rsidRDefault="00DF2423" w:rsidP="00DF2423">
      <w:pPr>
        <w:ind w:left="360"/>
        <w:jc w:val="both"/>
        <w:rPr>
          <w:rFonts w:ascii="Garamond" w:hAnsi="Garamond"/>
          <w:sz w:val="20"/>
          <w:szCs w:val="20"/>
        </w:rPr>
      </w:pPr>
      <w:r w:rsidRPr="00DF2423">
        <w:rPr>
          <w:rFonts w:ascii="Garamond" w:hAnsi="Garamond"/>
          <w:sz w:val="20"/>
          <w:szCs w:val="20"/>
        </w:rPr>
        <w:t>**</w:t>
      </w:r>
      <w:r w:rsidR="00D36467">
        <w:rPr>
          <w:rFonts w:ascii="Garamond" w:hAnsi="Garamond"/>
          <w:sz w:val="20"/>
          <w:szCs w:val="20"/>
        </w:rPr>
        <w:t xml:space="preserve"> Il documento è stato elaborato da Graziella Favaro </w:t>
      </w:r>
      <w:r w:rsidRPr="00DF2423">
        <w:rPr>
          <w:rFonts w:ascii="Garamond" w:hAnsi="Garamond"/>
          <w:sz w:val="20"/>
          <w:szCs w:val="20"/>
        </w:rPr>
        <w:t xml:space="preserve">con i contributi  di: Mariagrazia Ciambellotti, dirigente scolastico Prato; Annarita Guidi, ministero del Lavoro; Elisabetta </w:t>
      </w:r>
      <w:proofErr w:type="spellStart"/>
      <w:r w:rsidRPr="00DF2423">
        <w:rPr>
          <w:rFonts w:ascii="Garamond" w:hAnsi="Garamond"/>
          <w:sz w:val="20"/>
          <w:szCs w:val="20"/>
        </w:rPr>
        <w:t>Micciarelli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Ancona; Annamaria </w:t>
      </w:r>
      <w:proofErr w:type="spellStart"/>
      <w:r w:rsidRPr="00DF2423">
        <w:rPr>
          <w:rFonts w:ascii="Garamond" w:hAnsi="Garamond"/>
          <w:sz w:val="20"/>
          <w:szCs w:val="20"/>
        </w:rPr>
        <w:t>Tamiozzo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Montecchio; Mario </w:t>
      </w:r>
      <w:proofErr w:type="spellStart"/>
      <w:r w:rsidRPr="00DF2423">
        <w:rPr>
          <w:rFonts w:ascii="Garamond" w:hAnsi="Garamond"/>
          <w:sz w:val="20"/>
          <w:szCs w:val="20"/>
        </w:rPr>
        <w:t>Uboldi</w:t>
      </w:r>
      <w:proofErr w:type="spellEnd"/>
      <w:r w:rsidRPr="00DF2423">
        <w:rPr>
          <w:rFonts w:ascii="Garamond" w:hAnsi="Garamond"/>
          <w:sz w:val="20"/>
          <w:szCs w:val="20"/>
        </w:rPr>
        <w:t xml:space="preserve">, dirigente scolastico Milano   </w:t>
      </w:r>
    </w:p>
    <w:p w:rsidR="00DF2423" w:rsidRDefault="00DF2423" w:rsidP="00DF2423">
      <w:pPr>
        <w:pBdr>
          <w:bottom w:val="single" w:sz="6" w:space="2" w:color="auto"/>
        </w:pBdr>
        <w:jc w:val="both"/>
        <w:rPr>
          <w:rFonts w:ascii="Garamond" w:hAnsi="Garamond"/>
          <w:sz w:val="24"/>
          <w:szCs w:val="24"/>
        </w:rPr>
      </w:pPr>
    </w:p>
    <w:p w:rsidR="00B034EE" w:rsidRDefault="00DF2423" w:rsidP="00B034EE">
      <w:pPr>
        <w:pBdr>
          <w:bottom w:val="single" w:sz="6" w:space="2" w:color="auto"/>
        </w:pBd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lastRenderedPageBreak/>
        <w:t>L’italiano tuttavia assume – in termini di uso, valore, contributo alla costruzione dell’ identità – peso e importanza diversi per i diversi soggetti della migrazione:  per i piccoli e per gli adulti, per i nati in Italia e per coloro che vi giungono ad un certo punto della loro vita; per i singoli e per le famiglie.</w:t>
      </w:r>
      <w:r>
        <w:rPr>
          <w:rFonts w:ascii="Garamond" w:hAnsi="Garamond"/>
          <w:sz w:val="24"/>
          <w:szCs w:val="24"/>
        </w:rPr>
        <w:t xml:space="preserve"> </w:t>
      </w:r>
    </w:p>
    <w:p w:rsidR="00D84434" w:rsidRDefault="00D84434" w:rsidP="00B034EE">
      <w:pPr>
        <w:pBdr>
          <w:bottom w:val="single" w:sz="6" w:space="2" w:color="auto"/>
        </w:pBd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La dizione  generale  di “lingua seconda”, attribuita finora  all’italiano è dunque ormai riduttiva, dal momento che</w:t>
      </w:r>
      <w:r w:rsidR="00532977" w:rsidRPr="0086319A">
        <w:rPr>
          <w:rFonts w:ascii="Garamond" w:hAnsi="Garamond"/>
          <w:sz w:val="24"/>
          <w:szCs w:val="24"/>
        </w:rPr>
        <w:t>,</w:t>
      </w:r>
      <w:r w:rsidRPr="0086319A">
        <w:rPr>
          <w:rFonts w:ascii="Garamond" w:hAnsi="Garamond"/>
          <w:sz w:val="24"/>
          <w:szCs w:val="24"/>
        </w:rPr>
        <w:t xml:space="preserve"> per una larga parte dei bambini nati nel nostro Paese</w:t>
      </w:r>
      <w:r w:rsidR="00532977" w:rsidRPr="0086319A">
        <w:rPr>
          <w:rFonts w:ascii="Garamond" w:hAnsi="Garamond"/>
          <w:sz w:val="24"/>
          <w:szCs w:val="24"/>
        </w:rPr>
        <w:t>,</w:t>
      </w:r>
      <w:r w:rsidRPr="0086319A">
        <w:rPr>
          <w:rFonts w:ascii="Garamond" w:hAnsi="Garamond"/>
          <w:sz w:val="24"/>
          <w:szCs w:val="24"/>
        </w:rPr>
        <w:t xml:space="preserve"> essa è diventata  in realtà quasi una “</w:t>
      </w:r>
      <w:r w:rsidRPr="00CB33C4">
        <w:rPr>
          <w:rFonts w:ascii="Garamond" w:hAnsi="Garamond"/>
          <w:b/>
          <w:sz w:val="24"/>
          <w:szCs w:val="24"/>
        </w:rPr>
        <w:t>seconda lingua madre</w:t>
      </w:r>
      <w:r w:rsidRPr="0086319A">
        <w:rPr>
          <w:rFonts w:ascii="Garamond" w:hAnsi="Garamond"/>
          <w:sz w:val="24"/>
          <w:szCs w:val="24"/>
        </w:rPr>
        <w:t>”, acquisita e praticata accanto al codice materno fin dalla prima infanzia.</w:t>
      </w:r>
      <w:r w:rsid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L’italiano nelle situazioni </w:t>
      </w:r>
      <w:r w:rsidR="005971A6" w:rsidRPr="0086319A">
        <w:rPr>
          <w:rFonts w:ascii="Garamond" w:hAnsi="Garamond"/>
          <w:sz w:val="24"/>
          <w:szCs w:val="24"/>
        </w:rPr>
        <w:t>di contatto multiculturale si</w:t>
      </w:r>
      <w:r w:rsidRPr="0086319A">
        <w:rPr>
          <w:rFonts w:ascii="Garamond" w:hAnsi="Garamond"/>
          <w:sz w:val="24"/>
          <w:szCs w:val="24"/>
        </w:rPr>
        <w:t xml:space="preserve"> presenta dunque oggi volti e aspetti diversi e infatti è: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della sopravvivenza  per gli adulti neoarrivati in Italia;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-lingua del lavoro e degli scambi per chi risiede </w:t>
      </w:r>
      <w:r w:rsidR="005971A6" w:rsidRPr="0086319A">
        <w:rPr>
          <w:rFonts w:ascii="Garamond" w:hAnsi="Garamond"/>
          <w:sz w:val="24"/>
          <w:szCs w:val="24"/>
        </w:rPr>
        <w:t xml:space="preserve"> qui </w:t>
      </w:r>
      <w:r w:rsidRPr="0086319A">
        <w:rPr>
          <w:rFonts w:ascii="Garamond" w:hAnsi="Garamond"/>
          <w:sz w:val="24"/>
          <w:szCs w:val="24"/>
        </w:rPr>
        <w:t>da più tempo;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da “certificare” e oggetto di test per c</w:t>
      </w:r>
      <w:r w:rsidR="005971A6" w:rsidRPr="0086319A">
        <w:rPr>
          <w:rFonts w:ascii="Garamond" w:hAnsi="Garamond"/>
          <w:sz w:val="24"/>
          <w:szCs w:val="24"/>
        </w:rPr>
        <w:t xml:space="preserve">oloro che </w:t>
      </w:r>
      <w:r w:rsidRPr="0086319A">
        <w:rPr>
          <w:rFonts w:ascii="Garamond" w:hAnsi="Garamond"/>
          <w:sz w:val="24"/>
          <w:szCs w:val="24"/>
        </w:rPr>
        <w:t xml:space="preserve"> chied</w:t>
      </w:r>
      <w:r w:rsidR="005971A6" w:rsidRPr="0086319A">
        <w:rPr>
          <w:rFonts w:ascii="Garamond" w:hAnsi="Garamond"/>
          <w:sz w:val="24"/>
          <w:szCs w:val="24"/>
        </w:rPr>
        <w:t>ono</w:t>
      </w:r>
      <w:r w:rsidRPr="0086319A">
        <w:rPr>
          <w:rFonts w:ascii="Garamond" w:hAnsi="Garamond"/>
          <w:sz w:val="24"/>
          <w:szCs w:val="24"/>
        </w:rPr>
        <w:t xml:space="preserve"> il rilascio del permesso di soggiorno di lunga durata e per adempiere al  “contratto di integrazione”;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“filiale”  per le famiglie straniere, i cui figli portano ogni giorno dentro la dimora nuovi termini e dunque nuovi significati e racconti;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 di  comunicazione quotidiana e di scolarità per  i minori che crescono e  apprendono insieme ai coetanei italiani attraverso le parole “basse “ e le parole</w:t>
      </w:r>
      <w:r w:rsidR="005971A6" w:rsidRPr="0086319A">
        <w:rPr>
          <w:rFonts w:ascii="Garamond" w:hAnsi="Garamond"/>
          <w:sz w:val="24"/>
          <w:szCs w:val="24"/>
        </w:rPr>
        <w:t xml:space="preserve"> “</w:t>
      </w:r>
      <w:r w:rsidRPr="0086319A">
        <w:rPr>
          <w:rFonts w:ascii="Garamond" w:hAnsi="Garamond"/>
          <w:sz w:val="24"/>
          <w:szCs w:val="24"/>
        </w:rPr>
        <w:t>alte”</w:t>
      </w:r>
      <w:r w:rsidR="005971A6" w:rsidRPr="0086319A">
        <w:rPr>
          <w:rFonts w:ascii="Garamond" w:hAnsi="Garamond"/>
          <w:sz w:val="24"/>
          <w:szCs w:val="24"/>
        </w:rPr>
        <w:t>, proprie dei contenuti curricolari</w:t>
      </w:r>
      <w:r w:rsidRPr="0086319A">
        <w:rPr>
          <w:rFonts w:ascii="Garamond" w:hAnsi="Garamond"/>
          <w:sz w:val="24"/>
          <w:szCs w:val="24"/>
        </w:rPr>
        <w:t xml:space="preserve">; </w:t>
      </w:r>
    </w:p>
    <w:p w:rsidR="00372581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-lingua</w:t>
      </w:r>
      <w:r w:rsidR="00372581" w:rsidRPr="0086319A">
        <w:rPr>
          <w:rFonts w:ascii="Garamond" w:hAnsi="Garamond"/>
          <w:sz w:val="24"/>
          <w:szCs w:val="24"/>
        </w:rPr>
        <w:t xml:space="preserve"> adottiva, quasi una seconda lingua madre, </w:t>
      </w:r>
      <w:r w:rsidRPr="0086319A">
        <w:rPr>
          <w:rFonts w:ascii="Garamond" w:hAnsi="Garamond"/>
          <w:sz w:val="24"/>
          <w:szCs w:val="24"/>
        </w:rPr>
        <w:t xml:space="preserve"> che permea e struttura la storia e accompagna il percorso di cittadinanza </w:t>
      </w:r>
      <w:r w:rsidR="005971A6" w:rsidRPr="0086319A">
        <w:rPr>
          <w:rFonts w:ascii="Garamond" w:hAnsi="Garamond"/>
          <w:sz w:val="24"/>
          <w:szCs w:val="24"/>
        </w:rPr>
        <w:t xml:space="preserve">e di appartenenza </w:t>
      </w:r>
      <w:r w:rsidRPr="0086319A">
        <w:rPr>
          <w:rFonts w:ascii="Garamond" w:hAnsi="Garamond"/>
          <w:sz w:val="24"/>
          <w:szCs w:val="24"/>
        </w:rPr>
        <w:t xml:space="preserve"> per i </w:t>
      </w:r>
      <w:r w:rsidR="005971A6" w:rsidRPr="0086319A">
        <w:rPr>
          <w:rFonts w:ascii="Garamond" w:hAnsi="Garamond"/>
          <w:sz w:val="24"/>
          <w:szCs w:val="24"/>
        </w:rPr>
        <w:t xml:space="preserve">nuovi e </w:t>
      </w:r>
      <w:r w:rsidRPr="0086319A">
        <w:rPr>
          <w:rFonts w:ascii="Garamond" w:hAnsi="Garamond"/>
          <w:sz w:val="24"/>
          <w:szCs w:val="24"/>
        </w:rPr>
        <w:t>futuri cittadini, immersi fin da subito nei suoi suoni e accenti</w:t>
      </w:r>
      <w:r w:rsidR="00372581" w:rsidRPr="0086319A">
        <w:rPr>
          <w:rFonts w:ascii="Garamond" w:hAnsi="Garamond"/>
          <w:sz w:val="24"/>
          <w:szCs w:val="24"/>
        </w:rPr>
        <w:t>;</w:t>
      </w:r>
    </w:p>
    <w:p w:rsidR="00D84434" w:rsidRPr="0086319A" w:rsidRDefault="00372581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-lingua  di narrazione meticcia  per coloro che scrivono in italiano  e hanno vissuto  una storia di esilio e di migrazione. </w:t>
      </w:r>
      <w:r w:rsidR="00D84434" w:rsidRPr="0086319A">
        <w:rPr>
          <w:rFonts w:ascii="Garamond" w:hAnsi="Garamond"/>
          <w:sz w:val="24"/>
          <w:szCs w:val="24"/>
        </w:rPr>
        <w:t xml:space="preserve">                 </w:t>
      </w:r>
    </w:p>
    <w:p w:rsidR="00372581" w:rsidRPr="0086319A" w:rsidRDefault="00372581" w:rsidP="00A06379">
      <w:pPr>
        <w:jc w:val="both"/>
        <w:rPr>
          <w:rFonts w:ascii="Garamond" w:hAnsi="Garamond"/>
          <w:sz w:val="24"/>
          <w:szCs w:val="24"/>
        </w:rPr>
      </w:pPr>
    </w:p>
    <w:p w:rsidR="00372581" w:rsidRPr="0086319A" w:rsidRDefault="00372581" w:rsidP="00A06379">
      <w:p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Bisogni linguistici diversi </w:t>
      </w:r>
    </w:p>
    <w:p w:rsidR="00B034EE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I progetti e le pratiche delle scuole   registrano, accompagnano e anticipano questi cambiamenti e cercano di individuare  percorsi, tempi e materiali  diversi per le differenti situazioni di acquisizione e per i bisogni di uso. Un conto è infatti proporre un percorso di apprendimento dell’italiano per adulti che devono sostenere nei C</w:t>
      </w:r>
      <w:r w:rsidR="005971A6" w:rsidRPr="0086319A">
        <w:rPr>
          <w:rFonts w:ascii="Garamond" w:hAnsi="Garamond"/>
          <w:sz w:val="24"/>
          <w:szCs w:val="24"/>
        </w:rPr>
        <w:t xml:space="preserve">PIA </w:t>
      </w:r>
      <w:r w:rsidRPr="0086319A">
        <w:rPr>
          <w:rFonts w:ascii="Garamond" w:hAnsi="Garamond"/>
          <w:sz w:val="24"/>
          <w:szCs w:val="24"/>
        </w:rPr>
        <w:t xml:space="preserve"> il test di italiano L2 di livello A2 per  richiedere il permesso di soggiorno “ lungo”; un altro conto  è invece prestare attenzione allo sviluppo linguistico dei piccoli di “seconda generazione”  che crescono in situazioni bilingui  e che sono immersi nell’italiano fin dalla prima infanzia.  Un conto è strutturare un intervento  per insegnare </w:t>
      </w:r>
      <w:r w:rsidR="00D953E4" w:rsidRPr="0086319A">
        <w:rPr>
          <w:rFonts w:ascii="Garamond" w:hAnsi="Garamond"/>
          <w:sz w:val="24"/>
          <w:szCs w:val="24"/>
        </w:rPr>
        <w:t xml:space="preserve">ai </w:t>
      </w:r>
      <w:r w:rsidR="00CB33C4">
        <w:rPr>
          <w:rFonts w:ascii="Garamond" w:hAnsi="Garamond"/>
          <w:sz w:val="24"/>
          <w:szCs w:val="24"/>
        </w:rPr>
        <w:t xml:space="preserve">neoarrivati </w:t>
      </w:r>
      <w:r w:rsidR="00D953E4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la lingua necessaria ad   orientarsi e sopravvivere; un altro è organizzare iniziative di aiuto allo studio per gli studenti stranieri, per i quali la nostra lingua è il codice  veicolare dei contenuti disciplinari e la chiave di accesso alla riuscita scolastica.      </w:t>
      </w:r>
    </w:p>
    <w:p w:rsidR="00D84434" w:rsidRPr="0086319A" w:rsidRDefault="005971A6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iCs/>
          <w:sz w:val="24"/>
          <w:szCs w:val="24"/>
        </w:rPr>
        <w:t>Vent’anni di  interventi, realizzati soprattutto “dal basso e nella periferia”,  nelle singole scuole e luoghi di formazione</w:t>
      </w:r>
      <w:r w:rsidR="00372581" w:rsidRPr="0086319A">
        <w:rPr>
          <w:rFonts w:ascii="Garamond" w:hAnsi="Garamond"/>
          <w:iCs/>
          <w:sz w:val="24"/>
          <w:szCs w:val="24"/>
        </w:rPr>
        <w:t xml:space="preserve"> </w:t>
      </w:r>
      <w:r w:rsidR="00A13D08" w:rsidRPr="0086319A">
        <w:rPr>
          <w:rFonts w:ascii="Garamond" w:hAnsi="Garamond"/>
          <w:iCs/>
          <w:sz w:val="24"/>
          <w:szCs w:val="24"/>
        </w:rPr>
        <w:t>–</w:t>
      </w:r>
      <w:r w:rsidRPr="0086319A">
        <w:rPr>
          <w:rFonts w:ascii="Garamond" w:hAnsi="Garamond"/>
          <w:iCs/>
          <w:sz w:val="24"/>
          <w:szCs w:val="24"/>
        </w:rPr>
        <w:t xml:space="preserve"> s</w:t>
      </w:r>
      <w:r w:rsidR="00532977" w:rsidRPr="0086319A">
        <w:rPr>
          <w:rFonts w:ascii="Garamond" w:hAnsi="Garamond"/>
          <w:iCs/>
          <w:sz w:val="24"/>
          <w:szCs w:val="24"/>
        </w:rPr>
        <w:t>pesso s</w:t>
      </w:r>
      <w:r w:rsidRPr="0086319A">
        <w:rPr>
          <w:rFonts w:ascii="Garamond" w:hAnsi="Garamond"/>
          <w:iCs/>
          <w:sz w:val="24"/>
          <w:szCs w:val="24"/>
        </w:rPr>
        <w:t>enza che fossero esplicitati</w:t>
      </w:r>
      <w:r w:rsidR="0086319A">
        <w:rPr>
          <w:rFonts w:ascii="Garamond" w:hAnsi="Garamond"/>
          <w:iCs/>
          <w:sz w:val="24"/>
          <w:szCs w:val="24"/>
        </w:rPr>
        <w:t xml:space="preserve"> e condivisi </w:t>
      </w:r>
      <w:r w:rsidRPr="0086319A">
        <w:rPr>
          <w:rFonts w:ascii="Garamond" w:hAnsi="Garamond"/>
          <w:iCs/>
          <w:sz w:val="24"/>
          <w:szCs w:val="24"/>
        </w:rPr>
        <w:t xml:space="preserve"> riferimenti comuni, </w:t>
      </w:r>
      <w:r w:rsidR="00CB33C4">
        <w:rPr>
          <w:rFonts w:ascii="Garamond" w:hAnsi="Garamond"/>
          <w:iCs/>
          <w:sz w:val="24"/>
          <w:szCs w:val="24"/>
        </w:rPr>
        <w:t xml:space="preserve">traguardi e </w:t>
      </w:r>
      <w:r w:rsidRPr="0086319A">
        <w:rPr>
          <w:rFonts w:ascii="Garamond" w:hAnsi="Garamond"/>
          <w:iCs/>
          <w:sz w:val="24"/>
          <w:szCs w:val="24"/>
        </w:rPr>
        <w:t xml:space="preserve"> metodologie</w:t>
      </w:r>
      <w:r w:rsidR="00372581" w:rsidRPr="0086319A">
        <w:rPr>
          <w:rFonts w:ascii="Garamond" w:hAnsi="Garamond"/>
          <w:iCs/>
          <w:sz w:val="24"/>
          <w:szCs w:val="24"/>
        </w:rPr>
        <w:t xml:space="preserve"> </w:t>
      </w:r>
      <w:r w:rsidR="00A13D08" w:rsidRPr="0086319A">
        <w:rPr>
          <w:rFonts w:ascii="Garamond" w:hAnsi="Garamond"/>
          <w:iCs/>
          <w:sz w:val="24"/>
          <w:szCs w:val="24"/>
        </w:rPr>
        <w:t>–</w:t>
      </w:r>
      <w:r w:rsidRPr="0086319A">
        <w:rPr>
          <w:rFonts w:ascii="Garamond" w:hAnsi="Garamond"/>
          <w:iCs/>
          <w:sz w:val="24"/>
          <w:szCs w:val="24"/>
        </w:rPr>
        <w:t xml:space="preserve"> </w:t>
      </w:r>
      <w:r w:rsidR="00532977" w:rsidRPr="0086319A">
        <w:rPr>
          <w:rFonts w:ascii="Garamond" w:hAnsi="Garamond"/>
          <w:iCs/>
          <w:sz w:val="24"/>
          <w:szCs w:val="24"/>
        </w:rPr>
        <w:t>hanno sedimentato e diffuso</w:t>
      </w:r>
      <w:r w:rsidR="00CB33C4">
        <w:rPr>
          <w:rFonts w:ascii="Garamond" w:hAnsi="Garamond"/>
          <w:iCs/>
          <w:sz w:val="24"/>
          <w:szCs w:val="24"/>
        </w:rPr>
        <w:t xml:space="preserve">, almeno in parte, </w:t>
      </w:r>
      <w:r w:rsidR="00532977" w:rsidRPr="0086319A">
        <w:rPr>
          <w:rFonts w:ascii="Garamond" w:hAnsi="Garamond"/>
          <w:iCs/>
          <w:sz w:val="24"/>
          <w:szCs w:val="24"/>
        </w:rPr>
        <w:t xml:space="preserve"> consapevolezze e buone pratiche. Nel frattempo, il contesto e i bisogni linguistici si sono  stratificati e diversificati;    nuove</w:t>
      </w:r>
      <w:r w:rsidR="00D953E4" w:rsidRPr="0086319A">
        <w:rPr>
          <w:rFonts w:ascii="Garamond" w:hAnsi="Garamond"/>
          <w:iCs/>
          <w:sz w:val="24"/>
          <w:szCs w:val="24"/>
        </w:rPr>
        <w:t xml:space="preserve"> e</w:t>
      </w:r>
      <w:r w:rsidR="00532977" w:rsidRPr="0086319A">
        <w:rPr>
          <w:rFonts w:ascii="Garamond" w:hAnsi="Garamond"/>
          <w:iCs/>
          <w:sz w:val="24"/>
          <w:szCs w:val="24"/>
        </w:rPr>
        <w:t xml:space="preserve"> </w:t>
      </w:r>
      <w:r w:rsidR="00D953E4" w:rsidRPr="0086319A">
        <w:rPr>
          <w:rFonts w:ascii="Garamond" w:hAnsi="Garamond"/>
          <w:iCs/>
          <w:sz w:val="24"/>
          <w:szCs w:val="24"/>
        </w:rPr>
        <w:t xml:space="preserve">più articolate </w:t>
      </w:r>
      <w:r w:rsidR="00532977" w:rsidRPr="0086319A">
        <w:rPr>
          <w:rFonts w:ascii="Garamond" w:hAnsi="Garamond"/>
          <w:iCs/>
          <w:sz w:val="24"/>
          <w:szCs w:val="24"/>
        </w:rPr>
        <w:t>domande convivono accanto  a esigenze</w:t>
      </w:r>
      <w:r w:rsidR="00D953E4" w:rsidRPr="0086319A">
        <w:rPr>
          <w:rFonts w:ascii="Garamond" w:hAnsi="Garamond"/>
          <w:iCs/>
          <w:sz w:val="24"/>
          <w:szCs w:val="24"/>
        </w:rPr>
        <w:t xml:space="preserve"> di base</w:t>
      </w:r>
      <w:r w:rsidR="00532977" w:rsidRPr="0086319A">
        <w:rPr>
          <w:rFonts w:ascii="Garamond" w:hAnsi="Garamond"/>
          <w:iCs/>
          <w:sz w:val="24"/>
          <w:szCs w:val="24"/>
        </w:rPr>
        <w:t xml:space="preserve"> ancora legate alla lingua della sopravvivenza.</w:t>
      </w:r>
      <w:r w:rsidR="00D953E4" w:rsidRPr="0086319A">
        <w:rPr>
          <w:rFonts w:ascii="Garamond" w:hAnsi="Garamond"/>
          <w:iCs/>
          <w:sz w:val="24"/>
          <w:szCs w:val="24"/>
        </w:rPr>
        <w:t xml:space="preserve"> Vi sono </w:t>
      </w:r>
      <w:r w:rsidR="00D953E4" w:rsidRPr="0086319A">
        <w:rPr>
          <w:rFonts w:ascii="Garamond" w:hAnsi="Garamond"/>
          <w:iCs/>
          <w:sz w:val="24"/>
          <w:szCs w:val="24"/>
        </w:rPr>
        <w:lastRenderedPageBreak/>
        <w:t>ancora minori neoarrivati che necessitano di apprendere la lingua per comunicare nel quotidiano  e vi è ancora una larga parte di adulti che esprime bisogni di “primo livello”, dal momento che  non è  mai entrata in formazione e non padroneggia l’italiano legato ai ruoli sociali propri del</w:t>
      </w:r>
      <w:r w:rsidR="00372581" w:rsidRPr="0086319A">
        <w:rPr>
          <w:rFonts w:ascii="Garamond" w:hAnsi="Garamond"/>
          <w:iCs/>
          <w:sz w:val="24"/>
          <w:szCs w:val="24"/>
        </w:rPr>
        <w:t xml:space="preserve"> percorso di </w:t>
      </w:r>
      <w:r w:rsidR="00D953E4" w:rsidRPr="0086319A">
        <w:rPr>
          <w:rFonts w:ascii="Garamond" w:hAnsi="Garamond"/>
          <w:iCs/>
          <w:sz w:val="24"/>
          <w:szCs w:val="24"/>
        </w:rPr>
        <w:t xml:space="preserve">integrazione (consumatore, lavoratore, utente, paziente, genitore). </w:t>
      </w:r>
      <w:r w:rsidR="00CB33C4">
        <w:rPr>
          <w:rFonts w:ascii="Garamond" w:hAnsi="Garamond"/>
          <w:iCs/>
          <w:sz w:val="24"/>
          <w:szCs w:val="24"/>
        </w:rPr>
        <w:t xml:space="preserve">Ma </w:t>
      </w:r>
      <w:r w:rsidR="00D953E4" w:rsidRPr="0086319A">
        <w:rPr>
          <w:rFonts w:ascii="Garamond" w:hAnsi="Garamond"/>
          <w:iCs/>
          <w:sz w:val="24"/>
          <w:szCs w:val="24"/>
        </w:rPr>
        <w:t>sono sempre più evidenti anche i</w:t>
      </w:r>
      <w:r w:rsidR="00D84434" w:rsidRPr="0086319A">
        <w:rPr>
          <w:rFonts w:ascii="Garamond" w:hAnsi="Garamond"/>
          <w:sz w:val="24"/>
          <w:szCs w:val="24"/>
        </w:rPr>
        <w:t xml:space="preserve"> bisogni di apprendimento  di “</w:t>
      </w:r>
      <w:r w:rsidR="00D84434" w:rsidRPr="00CB33C4">
        <w:rPr>
          <w:rFonts w:ascii="Garamond" w:hAnsi="Garamond"/>
          <w:b/>
          <w:sz w:val="24"/>
          <w:szCs w:val="24"/>
        </w:rPr>
        <w:t>secondo livello</w:t>
      </w:r>
      <w:r w:rsidR="00D84434" w:rsidRPr="0086319A">
        <w:rPr>
          <w:rFonts w:ascii="Garamond" w:hAnsi="Garamond"/>
          <w:sz w:val="24"/>
          <w:szCs w:val="24"/>
        </w:rPr>
        <w:t xml:space="preserve">”, </w:t>
      </w:r>
      <w:r w:rsidR="00D953E4" w:rsidRPr="0086319A">
        <w:rPr>
          <w:rFonts w:ascii="Garamond" w:hAnsi="Garamond"/>
          <w:sz w:val="24"/>
          <w:szCs w:val="24"/>
        </w:rPr>
        <w:t>che forse</w:t>
      </w:r>
      <w:r w:rsidR="00D84434" w:rsidRPr="0086319A">
        <w:rPr>
          <w:rFonts w:ascii="Garamond" w:hAnsi="Garamond"/>
          <w:sz w:val="24"/>
          <w:szCs w:val="24"/>
        </w:rPr>
        <w:t xml:space="preserve"> sono più difficili da cogliere e individuare</w:t>
      </w:r>
      <w:r w:rsidR="00885FFA" w:rsidRPr="0086319A">
        <w:rPr>
          <w:rFonts w:ascii="Garamond" w:hAnsi="Garamond"/>
          <w:sz w:val="24"/>
          <w:szCs w:val="24"/>
        </w:rPr>
        <w:t xml:space="preserve"> e che richiedono riposte più complesse</w:t>
      </w:r>
      <w:r w:rsidR="00D84434" w:rsidRPr="0086319A">
        <w:rPr>
          <w:rFonts w:ascii="Garamond" w:hAnsi="Garamond"/>
          <w:sz w:val="24"/>
          <w:szCs w:val="24"/>
        </w:rPr>
        <w:t xml:space="preserve">. Non si tratta </w:t>
      </w:r>
      <w:r w:rsidR="00372581" w:rsidRPr="0086319A">
        <w:rPr>
          <w:rFonts w:ascii="Garamond" w:hAnsi="Garamond"/>
          <w:sz w:val="24"/>
          <w:szCs w:val="24"/>
        </w:rPr>
        <w:t xml:space="preserve">infatti </w:t>
      </w:r>
      <w:r w:rsidR="00D84434" w:rsidRPr="0086319A">
        <w:rPr>
          <w:rFonts w:ascii="Garamond" w:hAnsi="Garamond"/>
          <w:sz w:val="24"/>
          <w:szCs w:val="24"/>
        </w:rPr>
        <w:t xml:space="preserve"> solo di insegnare le parole e le strutture di base della lingua per comunicare</w:t>
      </w:r>
      <w:r w:rsidR="00CB33C4">
        <w:rPr>
          <w:rFonts w:ascii="Garamond" w:hAnsi="Garamond"/>
          <w:sz w:val="24"/>
          <w:szCs w:val="24"/>
        </w:rPr>
        <w:t>,</w:t>
      </w:r>
      <w:r w:rsidR="00D84434" w:rsidRPr="0086319A">
        <w:rPr>
          <w:rFonts w:ascii="Garamond" w:hAnsi="Garamond"/>
          <w:sz w:val="24"/>
          <w:szCs w:val="24"/>
        </w:rPr>
        <w:t xml:space="preserve"> ma di  arricchire il  vocabolario,</w:t>
      </w:r>
      <w:r w:rsidR="00532977" w:rsidRPr="0086319A">
        <w:rPr>
          <w:rFonts w:ascii="Garamond" w:hAnsi="Garamond"/>
          <w:sz w:val="24"/>
          <w:szCs w:val="24"/>
        </w:rPr>
        <w:t xml:space="preserve"> </w:t>
      </w:r>
      <w:r w:rsidR="00D84434" w:rsidRPr="0086319A">
        <w:rPr>
          <w:rFonts w:ascii="Garamond" w:hAnsi="Garamond"/>
          <w:sz w:val="24"/>
          <w:szCs w:val="24"/>
        </w:rPr>
        <w:t>curare la grammatica e la forma, potenziare la capacità di espressione, scrittura, comprensione dei testi.</w:t>
      </w:r>
      <w:r w:rsidR="00D953E4" w:rsidRPr="0086319A">
        <w:rPr>
          <w:rFonts w:ascii="Garamond" w:hAnsi="Garamond"/>
          <w:sz w:val="24"/>
          <w:szCs w:val="24"/>
        </w:rPr>
        <w:t xml:space="preserve"> </w:t>
      </w:r>
      <w:r w:rsidR="00D84434" w:rsidRPr="0086319A">
        <w:rPr>
          <w:rFonts w:ascii="Garamond" w:hAnsi="Garamond"/>
          <w:sz w:val="24"/>
          <w:szCs w:val="24"/>
        </w:rPr>
        <w:t>In altre parole, di andare oltre la “facciata linguistica”</w:t>
      </w:r>
      <w:r w:rsidR="00532977" w:rsidRPr="0086319A">
        <w:rPr>
          <w:rFonts w:ascii="Garamond" w:hAnsi="Garamond"/>
          <w:sz w:val="24"/>
          <w:szCs w:val="24"/>
        </w:rPr>
        <w:t xml:space="preserve"> e di promuovere</w:t>
      </w:r>
      <w:r w:rsidR="00885FFA" w:rsidRPr="0086319A">
        <w:rPr>
          <w:rFonts w:ascii="Garamond" w:hAnsi="Garamond"/>
          <w:sz w:val="24"/>
          <w:szCs w:val="24"/>
        </w:rPr>
        <w:t xml:space="preserve">, certamente </w:t>
      </w:r>
      <w:r w:rsidR="00532977" w:rsidRPr="0086319A">
        <w:rPr>
          <w:rFonts w:ascii="Garamond" w:hAnsi="Garamond"/>
          <w:sz w:val="24"/>
          <w:szCs w:val="24"/>
        </w:rPr>
        <w:t xml:space="preserve"> l’efficacia e la </w:t>
      </w:r>
      <w:proofErr w:type="spellStart"/>
      <w:r w:rsidR="00532977" w:rsidRPr="0086319A">
        <w:rPr>
          <w:rFonts w:ascii="Garamond" w:hAnsi="Garamond"/>
          <w:sz w:val="24"/>
          <w:szCs w:val="24"/>
        </w:rPr>
        <w:t>fluenza</w:t>
      </w:r>
      <w:proofErr w:type="spellEnd"/>
      <w:r w:rsidR="00372581" w:rsidRPr="0086319A">
        <w:rPr>
          <w:rFonts w:ascii="Garamond" w:hAnsi="Garamond"/>
          <w:sz w:val="24"/>
          <w:szCs w:val="24"/>
        </w:rPr>
        <w:t xml:space="preserve"> del messaggio</w:t>
      </w:r>
      <w:r w:rsidR="00885FFA" w:rsidRPr="0086319A">
        <w:rPr>
          <w:rFonts w:ascii="Garamond" w:hAnsi="Garamond"/>
          <w:sz w:val="24"/>
          <w:szCs w:val="24"/>
        </w:rPr>
        <w:t xml:space="preserve">, </w:t>
      </w:r>
      <w:r w:rsidR="00532977" w:rsidRPr="0086319A">
        <w:rPr>
          <w:rFonts w:ascii="Garamond" w:hAnsi="Garamond"/>
          <w:sz w:val="24"/>
          <w:szCs w:val="24"/>
        </w:rPr>
        <w:t xml:space="preserve"> ma </w:t>
      </w:r>
      <w:r w:rsidR="00885FFA" w:rsidRPr="0086319A">
        <w:rPr>
          <w:rFonts w:ascii="Garamond" w:hAnsi="Garamond"/>
          <w:sz w:val="24"/>
          <w:szCs w:val="24"/>
        </w:rPr>
        <w:t xml:space="preserve">prestando </w:t>
      </w:r>
      <w:r w:rsidR="00532977" w:rsidRPr="0086319A">
        <w:rPr>
          <w:rFonts w:ascii="Garamond" w:hAnsi="Garamond"/>
          <w:sz w:val="24"/>
          <w:szCs w:val="24"/>
        </w:rPr>
        <w:t>attenzione   anche all’accuratezza</w:t>
      </w:r>
      <w:r w:rsidR="00885FFA" w:rsidRPr="0086319A">
        <w:rPr>
          <w:rFonts w:ascii="Garamond" w:hAnsi="Garamond"/>
          <w:sz w:val="24"/>
          <w:szCs w:val="24"/>
        </w:rPr>
        <w:t xml:space="preserve"> e alla forma</w:t>
      </w:r>
      <w:r w:rsidR="0086319A">
        <w:rPr>
          <w:rFonts w:ascii="Garamond" w:hAnsi="Garamond"/>
          <w:sz w:val="24"/>
          <w:szCs w:val="24"/>
        </w:rPr>
        <w:t xml:space="preserve">, alla </w:t>
      </w:r>
      <w:r w:rsidR="0086319A" w:rsidRPr="00CB33C4">
        <w:rPr>
          <w:rFonts w:ascii="Garamond" w:hAnsi="Garamond"/>
          <w:b/>
          <w:sz w:val="24"/>
          <w:szCs w:val="24"/>
        </w:rPr>
        <w:t>qualità.</w:t>
      </w:r>
      <w:r w:rsidR="00532977" w:rsidRPr="00CB33C4">
        <w:rPr>
          <w:rFonts w:ascii="Garamond" w:hAnsi="Garamond"/>
          <w:b/>
          <w:sz w:val="24"/>
          <w:szCs w:val="24"/>
        </w:rPr>
        <w:t>.</w:t>
      </w:r>
      <w:r w:rsidR="00532977" w:rsidRPr="0086319A">
        <w:rPr>
          <w:rFonts w:ascii="Garamond" w:hAnsi="Garamond"/>
          <w:sz w:val="24"/>
          <w:szCs w:val="24"/>
        </w:rPr>
        <w:t xml:space="preserve"> </w:t>
      </w:r>
      <w:r w:rsidR="00D84434" w:rsidRPr="0086319A">
        <w:rPr>
          <w:rFonts w:ascii="Garamond" w:hAnsi="Garamond"/>
          <w:sz w:val="24"/>
          <w:szCs w:val="24"/>
        </w:rPr>
        <w:t xml:space="preserve"> </w:t>
      </w:r>
    </w:p>
    <w:p w:rsidR="00372581" w:rsidRPr="0086319A" w:rsidRDefault="00372581" w:rsidP="00A06379">
      <w:pPr>
        <w:jc w:val="both"/>
        <w:rPr>
          <w:rFonts w:ascii="Garamond" w:hAnsi="Garamond"/>
          <w:sz w:val="24"/>
          <w:szCs w:val="24"/>
        </w:rPr>
      </w:pPr>
    </w:p>
    <w:p w:rsidR="00372581" w:rsidRPr="0086319A" w:rsidRDefault="00372581" w:rsidP="00A06379">
      <w:p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L’italiano per comunicare e per riuscire </w:t>
      </w:r>
    </w:p>
    <w:p w:rsidR="00D84434" w:rsidRPr="0086319A" w:rsidRDefault="00885FFA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A proposito dei minori, l</w:t>
      </w:r>
      <w:r w:rsidR="00D84434" w:rsidRPr="0086319A">
        <w:rPr>
          <w:rFonts w:ascii="Garamond" w:hAnsi="Garamond"/>
          <w:sz w:val="24"/>
          <w:szCs w:val="24"/>
        </w:rPr>
        <w:t xml:space="preserve">a situazione di non italofonia al momento dell’inserimento  riguarda ancora una parte significativa  dei bambini e dei ragazzi di nazionalità non italiana, ma  è diventata </w:t>
      </w:r>
      <w:r w:rsidR="0086319A">
        <w:rPr>
          <w:rFonts w:ascii="Garamond" w:hAnsi="Garamond"/>
          <w:sz w:val="24"/>
          <w:szCs w:val="24"/>
        </w:rPr>
        <w:t>nel frattempo</w:t>
      </w:r>
      <w:r w:rsidR="00D84434" w:rsidRPr="0086319A">
        <w:rPr>
          <w:rFonts w:ascii="Garamond" w:hAnsi="Garamond"/>
          <w:sz w:val="24"/>
          <w:szCs w:val="24"/>
        </w:rPr>
        <w:t xml:space="preserve"> minoritaria, dal momento che  coloro che entrano nella scuola italiana  subito dopo il loro arrivo dall’estero (i cosiddetti  alunni NAI, neoarrivati in Italia)  costituiscono oggi  </w:t>
      </w:r>
      <w:r w:rsidR="00532977" w:rsidRPr="0086319A">
        <w:rPr>
          <w:rFonts w:ascii="Garamond" w:hAnsi="Garamond"/>
          <w:sz w:val="24"/>
          <w:szCs w:val="24"/>
        </w:rPr>
        <w:t xml:space="preserve">una piccola  percentuale </w:t>
      </w:r>
      <w:r w:rsidR="00D84434" w:rsidRPr="0086319A">
        <w:rPr>
          <w:rFonts w:ascii="Garamond" w:hAnsi="Garamond"/>
          <w:sz w:val="24"/>
          <w:szCs w:val="24"/>
        </w:rPr>
        <w:t xml:space="preserve">del totale degli alunni stranieri e diminuiscono di anno in anno.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Per una  parte degli alunni stranieri, l’italiano rappresenta dunque  sempre di più   una lingua </w:t>
      </w:r>
      <w:r w:rsidRPr="0086319A">
        <w:rPr>
          <w:rFonts w:ascii="Garamond" w:hAnsi="Garamond"/>
          <w:i/>
          <w:sz w:val="24"/>
          <w:szCs w:val="24"/>
        </w:rPr>
        <w:t xml:space="preserve">adottiva </w:t>
      </w:r>
      <w:r w:rsidRPr="0086319A">
        <w:rPr>
          <w:rFonts w:ascii="Garamond" w:hAnsi="Garamond"/>
          <w:sz w:val="24"/>
          <w:szCs w:val="24"/>
        </w:rPr>
        <w:t xml:space="preserve"> piuttosto che  una seconda lingua. Tuttavia anche i nati in Italia necessitano di attenzioni  e  sollecitazioni didattiche per  raggiungere i quattro  obiettivi principali </w:t>
      </w:r>
      <w:r w:rsidR="00532977" w:rsidRPr="0086319A">
        <w:rPr>
          <w:rFonts w:ascii="Garamond" w:hAnsi="Garamond"/>
          <w:sz w:val="24"/>
          <w:szCs w:val="24"/>
        </w:rPr>
        <w:t xml:space="preserve"> dell’italiano di qualità e </w:t>
      </w:r>
      <w:r w:rsidRPr="0086319A">
        <w:rPr>
          <w:rFonts w:ascii="Garamond" w:hAnsi="Garamond"/>
          <w:sz w:val="24"/>
          <w:szCs w:val="24"/>
        </w:rPr>
        <w:t xml:space="preserve">che hanno a che fare  con: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-la  comunicazione quotidiana con interlocutori diversi e su temi differenti;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-l’apprendimento della  lingua scritta;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-la comunicazione scolastica;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-la lingua per apprendere i contenuti di studio e  padroneggiare le “retoriche disciplinari”;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-la lingua della cittadinanza.       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In questi vent’anni di pratiche ed esperienze di inserimento scolastico degli alunni stranieri,  in gran parte  inseriti in classe subito dopo il loro arrivo</w:t>
      </w:r>
      <w:r w:rsidR="0086319A">
        <w:rPr>
          <w:rFonts w:ascii="Garamond" w:hAnsi="Garamond"/>
          <w:sz w:val="24"/>
          <w:szCs w:val="24"/>
        </w:rPr>
        <w:t xml:space="preserve"> in Italia</w:t>
      </w:r>
      <w:r w:rsidRPr="0086319A">
        <w:rPr>
          <w:rFonts w:ascii="Garamond" w:hAnsi="Garamond"/>
          <w:sz w:val="24"/>
          <w:szCs w:val="24"/>
        </w:rPr>
        <w:t>, le scuole e gli insegnanti   hanno cercato di mettere a punto  modalità organizzative  di intervento, materiali didattici, tracce di programmazione per rispondere in maniera sempre più efficace  soprattutto ai  bisogni linguistici più immediati, propri di chi si trova a dover imparare l’italiano  come una seconda lingua a partire da una situazione di  non italofonia. In altre parole, ci si è concentrati sulle necessità  di “primo livello “,  più  urgenti, visibili e  specifiche, espresse da  chi era “senza parola”, pensando che le fasi successive  dell’apprendimento sarebbero poi  seguite in maniera “naturale” e fluida.</w:t>
      </w:r>
      <w:r w:rsidR="00AC7B23" w:rsidRPr="0086319A">
        <w:rPr>
          <w:rFonts w:ascii="Garamond" w:hAnsi="Garamond"/>
          <w:sz w:val="24"/>
          <w:szCs w:val="24"/>
        </w:rPr>
        <w:t xml:space="preserve">   In realtà, </w:t>
      </w:r>
      <w:r w:rsidR="00AC7B23" w:rsidRPr="00CB33C4">
        <w:rPr>
          <w:rFonts w:ascii="Garamond" w:hAnsi="Garamond"/>
          <w:b/>
          <w:sz w:val="24"/>
          <w:szCs w:val="24"/>
        </w:rPr>
        <w:t>l’apprendimento dell’italiano di scolarità</w:t>
      </w:r>
      <w:r w:rsidR="00AC7B23" w:rsidRPr="0086319A">
        <w:rPr>
          <w:rFonts w:ascii="Garamond" w:hAnsi="Garamond"/>
          <w:sz w:val="24"/>
          <w:szCs w:val="24"/>
        </w:rPr>
        <w:t xml:space="preserve">  non avviene in maniera </w:t>
      </w:r>
      <w:r w:rsidR="0086319A">
        <w:rPr>
          <w:rFonts w:ascii="Garamond" w:hAnsi="Garamond"/>
          <w:sz w:val="24"/>
          <w:szCs w:val="24"/>
        </w:rPr>
        <w:t>spontanea</w:t>
      </w:r>
      <w:r w:rsidR="00AC7B23" w:rsidRPr="0086319A">
        <w:rPr>
          <w:rFonts w:ascii="Garamond" w:hAnsi="Garamond"/>
          <w:sz w:val="24"/>
          <w:szCs w:val="24"/>
        </w:rPr>
        <w:t>. Richiede tempi protratti e interventi mirati e di qualità.  I risultati scolastici degli alunni stranieri, i tassi di ritardo e di bocciatura; gli esiti delle prove INVALSI mostrano con chiarezza il legame profondo che esiste fra</w:t>
      </w:r>
      <w:r w:rsidR="0086319A">
        <w:rPr>
          <w:rFonts w:ascii="Garamond" w:hAnsi="Garamond"/>
          <w:sz w:val="24"/>
          <w:szCs w:val="24"/>
        </w:rPr>
        <w:t xml:space="preserve"> la ridotta </w:t>
      </w:r>
      <w:r w:rsidR="00AC7B23" w:rsidRPr="0086319A">
        <w:rPr>
          <w:rFonts w:ascii="Garamond" w:hAnsi="Garamond"/>
          <w:sz w:val="24"/>
          <w:szCs w:val="24"/>
        </w:rPr>
        <w:t xml:space="preserve"> competenza linguistica e </w:t>
      </w:r>
      <w:r w:rsidR="0086319A">
        <w:rPr>
          <w:rFonts w:ascii="Garamond" w:hAnsi="Garamond"/>
          <w:sz w:val="24"/>
          <w:szCs w:val="24"/>
        </w:rPr>
        <w:t xml:space="preserve">le difficoltà </w:t>
      </w:r>
      <w:r w:rsidR="00AC7B23" w:rsidRPr="0086319A">
        <w:rPr>
          <w:rFonts w:ascii="Garamond" w:hAnsi="Garamond"/>
          <w:sz w:val="24"/>
          <w:szCs w:val="24"/>
        </w:rPr>
        <w:t xml:space="preserve"> scolastic</w:t>
      </w:r>
      <w:r w:rsidR="0086319A">
        <w:rPr>
          <w:rFonts w:ascii="Garamond" w:hAnsi="Garamond"/>
          <w:sz w:val="24"/>
          <w:szCs w:val="24"/>
        </w:rPr>
        <w:t>he</w:t>
      </w:r>
      <w:r w:rsidR="00AC7B23" w:rsidRPr="0086319A">
        <w:rPr>
          <w:rFonts w:ascii="Garamond" w:hAnsi="Garamond"/>
          <w:sz w:val="24"/>
          <w:szCs w:val="24"/>
        </w:rPr>
        <w:t xml:space="preserve"> e indicano </w:t>
      </w:r>
      <w:r w:rsidR="0086319A">
        <w:rPr>
          <w:rFonts w:ascii="Garamond" w:hAnsi="Garamond"/>
          <w:sz w:val="24"/>
          <w:szCs w:val="24"/>
        </w:rPr>
        <w:t xml:space="preserve">con chiarezza le priorità  lungo il cammino </w:t>
      </w:r>
      <w:r w:rsidR="00CB33C4">
        <w:rPr>
          <w:rFonts w:ascii="Garamond" w:hAnsi="Garamond"/>
          <w:sz w:val="24"/>
          <w:szCs w:val="24"/>
        </w:rPr>
        <w:t xml:space="preserve">che deve essere  intenzionalmente perseguito. </w:t>
      </w:r>
      <w:r w:rsidR="00AC7B23" w:rsidRPr="0086319A">
        <w:rPr>
          <w:rFonts w:ascii="Garamond" w:hAnsi="Garamond"/>
          <w:sz w:val="24"/>
          <w:szCs w:val="24"/>
        </w:rPr>
        <w:t xml:space="preserve">  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lastRenderedPageBreak/>
        <w:t xml:space="preserve">E’ </w:t>
      </w:r>
      <w:r w:rsidR="00AC7B23" w:rsidRPr="0086319A">
        <w:rPr>
          <w:rFonts w:ascii="Garamond" w:hAnsi="Garamond"/>
          <w:sz w:val="24"/>
          <w:szCs w:val="24"/>
        </w:rPr>
        <w:t xml:space="preserve">dunque </w:t>
      </w:r>
      <w:r w:rsidRPr="0086319A">
        <w:rPr>
          <w:rFonts w:ascii="Garamond" w:hAnsi="Garamond"/>
          <w:sz w:val="24"/>
          <w:szCs w:val="24"/>
        </w:rPr>
        <w:t xml:space="preserve"> il tempo di  allargare lo sguardo:  da un lato, diffondere e qualificare  l’intervento didattico specifico  rivolto  agli a</w:t>
      </w:r>
      <w:r w:rsidR="00372581" w:rsidRPr="0086319A">
        <w:rPr>
          <w:rFonts w:ascii="Garamond" w:hAnsi="Garamond"/>
          <w:sz w:val="24"/>
          <w:szCs w:val="24"/>
        </w:rPr>
        <w:t xml:space="preserve">pprendenti </w:t>
      </w:r>
      <w:r w:rsidRPr="0086319A">
        <w:rPr>
          <w:rFonts w:ascii="Garamond" w:hAnsi="Garamond"/>
          <w:sz w:val="24"/>
          <w:szCs w:val="24"/>
        </w:rPr>
        <w:t xml:space="preserve"> non italofoni e, dall’altro,  accompagnare e sostenere lo sviluppo linguistico  degli alunni stranieri nati qui o inseriti da tempo,  per consentire loro di narrare, descrivere, definire, spiegare, riflettere sulla lingua</w:t>
      </w:r>
      <w:r w:rsidR="00CB33C4">
        <w:rPr>
          <w:rFonts w:ascii="Garamond" w:hAnsi="Garamond"/>
          <w:sz w:val="24"/>
          <w:szCs w:val="24"/>
        </w:rPr>
        <w:t>, studiare</w:t>
      </w:r>
      <w:r w:rsidR="00372581" w:rsidRPr="0086319A">
        <w:rPr>
          <w:rFonts w:ascii="Garamond" w:hAnsi="Garamond"/>
          <w:sz w:val="24"/>
          <w:szCs w:val="24"/>
        </w:rPr>
        <w:t xml:space="preserve"> e</w:t>
      </w:r>
      <w:r w:rsidRPr="0086319A">
        <w:rPr>
          <w:rFonts w:ascii="Garamond" w:hAnsi="Garamond"/>
          <w:sz w:val="24"/>
          <w:szCs w:val="24"/>
        </w:rPr>
        <w:t xml:space="preserve"> argomentare</w:t>
      </w:r>
      <w:r w:rsidR="00372581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in maniera efficace.    </w:t>
      </w:r>
    </w:p>
    <w:p w:rsidR="00D84434" w:rsidRPr="0086319A" w:rsidRDefault="00D84434" w:rsidP="00A06379">
      <w:pPr>
        <w:jc w:val="both"/>
        <w:rPr>
          <w:rFonts w:ascii="Garamond" w:hAnsi="Garamond"/>
          <w:sz w:val="24"/>
          <w:szCs w:val="24"/>
        </w:rPr>
      </w:pPr>
    </w:p>
    <w:p w:rsidR="00D84434" w:rsidRPr="0086319A" w:rsidRDefault="00372581" w:rsidP="0086319A">
      <w:pPr>
        <w:pStyle w:val="Paragrafoelenco"/>
        <w:numPr>
          <w:ilvl w:val="0"/>
          <w:numId w:val="30"/>
        </w:numPr>
        <w:shd w:val="clear" w:color="auto" w:fill="F2DBDB" w:themeFill="accent2" w:themeFillTint="33"/>
        <w:jc w:val="both"/>
        <w:rPr>
          <w:rFonts w:ascii="Garamond" w:hAnsi="Garamond"/>
          <w:b/>
          <w:sz w:val="24"/>
          <w:szCs w:val="24"/>
        </w:rPr>
      </w:pPr>
      <w:r w:rsidRPr="0086319A">
        <w:rPr>
          <w:rFonts w:ascii="Garamond" w:hAnsi="Garamond"/>
          <w:b/>
          <w:sz w:val="24"/>
          <w:szCs w:val="24"/>
        </w:rPr>
        <w:t xml:space="preserve">ATTENZIONI E PROPOSTE </w:t>
      </w:r>
    </w:p>
    <w:p w:rsidR="00372581" w:rsidRPr="0086319A" w:rsidRDefault="00A13D08" w:rsidP="00A06379">
      <w:pPr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Le proposte  che seguono tengono conto  del lavoro fatto in questi anni, degli interventi ormai </w:t>
      </w:r>
      <w:r w:rsidR="00E4557A">
        <w:rPr>
          <w:rFonts w:ascii="Garamond" w:hAnsi="Garamond"/>
          <w:sz w:val="24"/>
          <w:szCs w:val="24"/>
        </w:rPr>
        <w:t xml:space="preserve">diffusi  </w:t>
      </w:r>
      <w:r w:rsidRPr="0086319A">
        <w:rPr>
          <w:rFonts w:ascii="Garamond" w:hAnsi="Garamond"/>
          <w:sz w:val="24"/>
          <w:szCs w:val="24"/>
        </w:rPr>
        <w:t xml:space="preserve"> e “ordinari” e cercano di prestare  attenzione alle necessità più evidenti che non hanno ancora risposte consolidate</w:t>
      </w:r>
      <w:r w:rsidR="00B034EE">
        <w:rPr>
          <w:rFonts w:ascii="Garamond" w:hAnsi="Garamond"/>
          <w:sz w:val="24"/>
          <w:szCs w:val="24"/>
        </w:rPr>
        <w:t xml:space="preserve"> e alle necessità di portare a sistema quanto  sperimentato in questi anni. </w:t>
      </w:r>
      <w:r w:rsidR="00CC71DE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 </w:t>
      </w:r>
    </w:p>
    <w:p w:rsidR="004256EB" w:rsidRPr="0086319A" w:rsidRDefault="004256EB" w:rsidP="004256EB">
      <w:pPr>
        <w:pStyle w:val="Paragrafoelenco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Dall</w:t>
      </w:r>
      <w:r w:rsidR="00715617" w:rsidRPr="0086319A">
        <w:rPr>
          <w:rFonts w:ascii="Garamond" w:hAnsi="Garamond"/>
          <w:b/>
          <w:i/>
          <w:sz w:val="24"/>
          <w:szCs w:val="24"/>
        </w:rPr>
        <w:t>e</w:t>
      </w:r>
      <w:r w:rsidRPr="0086319A">
        <w:rPr>
          <w:rFonts w:ascii="Garamond" w:hAnsi="Garamond"/>
          <w:b/>
          <w:i/>
          <w:sz w:val="24"/>
          <w:szCs w:val="24"/>
        </w:rPr>
        <w:t xml:space="preserve"> azioni </w:t>
      </w:r>
      <w:r w:rsidR="00E4557A">
        <w:rPr>
          <w:rFonts w:ascii="Garamond" w:hAnsi="Garamond"/>
          <w:b/>
          <w:i/>
          <w:sz w:val="24"/>
          <w:szCs w:val="24"/>
        </w:rPr>
        <w:t>locali a</w:t>
      </w:r>
      <w:r w:rsidR="00F01F50" w:rsidRPr="0086319A">
        <w:rPr>
          <w:rFonts w:ascii="Garamond" w:hAnsi="Garamond"/>
          <w:b/>
          <w:i/>
          <w:sz w:val="24"/>
          <w:szCs w:val="24"/>
        </w:rPr>
        <w:t xml:space="preserve"> un piano</w:t>
      </w:r>
      <w:r w:rsidRPr="0086319A">
        <w:rPr>
          <w:rFonts w:ascii="Garamond" w:hAnsi="Garamond"/>
          <w:b/>
          <w:i/>
          <w:sz w:val="24"/>
          <w:szCs w:val="24"/>
        </w:rPr>
        <w:t xml:space="preserve"> nazionale </w:t>
      </w:r>
      <w:r w:rsidR="00E4557A">
        <w:rPr>
          <w:rFonts w:ascii="Garamond" w:hAnsi="Garamond"/>
          <w:b/>
          <w:i/>
          <w:sz w:val="24"/>
          <w:szCs w:val="24"/>
        </w:rPr>
        <w:t xml:space="preserve">(e regionale) </w:t>
      </w:r>
      <w:r w:rsidRPr="0086319A">
        <w:rPr>
          <w:rFonts w:ascii="Garamond" w:hAnsi="Garamond"/>
          <w:b/>
          <w:i/>
          <w:sz w:val="24"/>
          <w:szCs w:val="24"/>
        </w:rPr>
        <w:t>di formazione linguistica</w:t>
      </w:r>
      <w:r w:rsidR="00F01F50" w:rsidRPr="0086319A">
        <w:rPr>
          <w:rFonts w:ascii="Garamond" w:hAnsi="Garamond"/>
          <w:b/>
          <w:i/>
          <w:sz w:val="24"/>
          <w:szCs w:val="24"/>
        </w:rPr>
        <w:t xml:space="preserve"> degli adulti immigrati</w:t>
      </w:r>
      <w:r w:rsidRPr="0086319A">
        <w:rPr>
          <w:rFonts w:ascii="Garamond" w:hAnsi="Garamond"/>
          <w:b/>
          <w:i/>
          <w:sz w:val="24"/>
          <w:szCs w:val="24"/>
        </w:rPr>
        <w:t xml:space="preserve"> </w:t>
      </w:r>
    </w:p>
    <w:p w:rsidR="00A13D08" w:rsidRPr="0086319A" w:rsidRDefault="00F01F50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Sono stati condotti  in questi vent’ anni  numerosi progetti e azioni per l’insegnamento dell’italiano L2 agli adulti immigrati</w:t>
      </w:r>
      <w:r w:rsidR="0014747F">
        <w:rPr>
          <w:rFonts w:ascii="Garamond" w:hAnsi="Garamond"/>
          <w:sz w:val="24"/>
          <w:szCs w:val="24"/>
        </w:rPr>
        <w:t>, ma in maniera non coordinata fra loro</w:t>
      </w:r>
      <w:r w:rsidRPr="0086319A">
        <w:rPr>
          <w:rFonts w:ascii="Garamond" w:hAnsi="Garamond"/>
          <w:sz w:val="24"/>
          <w:szCs w:val="24"/>
        </w:rPr>
        <w:t xml:space="preserve">.  </w:t>
      </w:r>
      <w:r w:rsidR="004256EB" w:rsidRPr="0086319A">
        <w:rPr>
          <w:rFonts w:ascii="Garamond" w:hAnsi="Garamond"/>
          <w:sz w:val="24"/>
          <w:szCs w:val="24"/>
        </w:rPr>
        <w:t xml:space="preserve">E’ </w:t>
      </w:r>
      <w:r w:rsidR="00854B45" w:rsidRPr="0086319A">
        <w:rPr>
          <w:rFonts w:ascii="Garamond" w:hAnsi="Garamond"/>
          <w:sz w:val="24"/>
          <w:szCs w:val="24"/>
        </w:rPr>
        <w:t xml:space="preserve">ora </w:t>
      </w:r>
      <w:r w:rsidR="004256EB" w:rsidRPr="0086319A">
        <w:rPr>
          <w:rFonts w:ascii="Garamond" w:hAnsi="Garamond"/>
          <w:sz w:val="24"/>
          <w:szCs w:val="24"/>
        </w:rPr>
        <w:t xml:space="preserve">tempo di promuovere  un </w:t>
      </w:r>
      <w:r w:rsidR="004256EB" w:rsidRPr="00CB33C4">
        <w:rPr>
          <w:rFonts w:ascii="Garamond" w:hAnsi="Garamond"/>
          <w:b/>
          <w:sz w:val="24"/>
          <w:szCs w:val="24"/>
        </w:rPr>
        <w:t>p</w:t>
      </w:r>
      <w:r w:rsidRPr="00CB33C4">
        <w:rPr>
          <w:rFonts w:ascii="Garamond" w:hAnsi="Garamond"/>
          <w:b/>
          <w:sz w:val="24"/>
          <w:szCs w:val="24"/>
        </w:rPr>
        <w:t xml:space="preserve">iano </w:t>
      </w:r>
      <w:r w:rsidR="004256EB" w:rsidRPr="00CB33C4">
        <w:rPr>
          <w:rFonts w:ascii="Garamond" w:hAnsi="Garamond"/>
          <w:b/>
          <w:sz w:val="24"/>
          <w:szCs w:val="24"/>
        </w:rPr>
        <w:t xml:space="preserve"> nazionale  di formazione linguistica</w:t>
      </w:r>
      <w:r w:rsidR="00B034EE">
        <w:rPr>
          <w:rFonts w:ascii="Garamond" w:hAnsi="Garamond"/>
          <w:b/>
          <w:sz w:val="24"/>
          <w:szCs w:val="24"/>
        </w:rPr>
        <w:t xml:space="preserve"> integrato</w:t>
      </w:r>
      <w:r w:rsidR="004256EB" w:rsidRPr="0086319A">
        <w:rPr>
          <w:rFonts w:ascii="Garamond" w:hAnsi="Garamond"/>
          <w:sz w:val="24"/>
          <w:szCs w:val="24"/>
        </w:rPr>
        <w:t xml:space="preserve"> degli adulti immigrati</w:t>
      </w:r>
      <w:r w:rsidRPr="0086319A">
        <w:rPr>
          <w:rFonts w:ascii="Garamond" w:hAnsi="Garamond"/>
          <w:sz w:val="24"/>
          <w:szCs w:val="24"/>
        </w:rPr>
        <w:t xml:space="preserve"> che condensi  il meglio delle pratiche e delle attenzioni</w:t>
      </w:r>
      <w:r w:rsidR="00B44ACE" w:rsidRPr="0086319A">
        <w:rPr>
          <w:rFonts w:ascii="Garamond" w:hAnsi="Garamond"/>
          <w:sz w:val="24"/>
          <w:szCs w:val="24"/>
        </w:rPr>
        <w:t xml:space="preserve"> fin qui adottate</w:t>
      </w:r>
      <w:r w:rsidR="004256EB" w:rsidRPr="0086319A">
        <w:rPr>
          <w:rFonts w:ascii="Garamond" w:hAnsi="Garamond"/>
          <w:sz w:val="24"/>
          <w:szCs w:val="24"/>
        </w:rPr>
        <w:t>. Il progetto</w:t>
      </w:r>
      <w:r w:rsidR="00E4557A">
        <w:rPr>
          <w:rFonts w:ascii="Garamond" w:hAnsi="Garamond"/>
          <w:sz w:val="24"/>
          <w:szCs w:val="24"/>
        </w:rPr>
        <w:t xml:space="preserve">  tiene  conto delle specificità regionali e promuove </w:t>
      </w:r>
      <w:r w:rsidRPr="0086319A">
        <w:rPr>
          <w:rFonts w:ascii="Garamond" w:hAnsi="Garamond"/>
          <w:sz w:val="24"/>
          <w:szCs w:val="24"/>
        </w:rPr>
        <w:t>l</w:t>
      </w:r>
      <w:r w:rsidR="00B034EE">
        <w:rPr>
          <w:rFonts w:ascii="Garamond" w:hAnsi="Garamond"/>
          <w:sz w:val="24"/>
          <w:szCs w:val="24"/>
        </w:rPr>
        <w:t xml:space="preserve">a collaborazione </w:t>
      </w:r>
      <w:r w:rsidRPr="0086319A">
        <w:rPr>
          <w:rFonts w:ascii="Garamond" w:hAnsi="Garamond"/>
          <w:sz w:val="24"/>
          <w:szCs w:val="24"/>
        </w:rPr>
        <w:t xml:space="preserve"> feconda</w:t>
      </w:r>
      <w:r w:rsidR="0014747F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B44ACE" w:rsidRPr="0086319A">
        <w:rPr>
          <w:rFonts w:ascii="Garamond" w:hAnsi="Garamond"/>
          <w:sz w:val="24"/>
          <w:szCs w:val="24"/>
        </w:rPr>
        <w:t xml:space="preserve">e </w:t>
      </w:r>
      <w:r w:rsidR="0014747F">
        <w:rPr>
          <w:rFonts w:ascii="Garamond" w:hAnsi="Garamond"/>
          <w:sz w:val="24"/>
          <w:szCs w:val="24"/>
        </w:rPr>
        <w:t xml:space="preserve">in maniera </w:t>
      </w:r>
      <w:r w:rsidR="00B44ACE" w:rsidRPr="0086319A">
        <w:rPr>
          <w:rFonts w:ascii="Garamond" w:hAnsi="Garamond"/>
          <w:sz w:val="24"/>
          <w:szCs w:val="24"/>
        </w:rPr>
        <w:t>formal</w:t>
      </w:r>
      <w:r w:rsidR="00A13D08" w:rsidRPr="0086319A">
        <w:rPr>
          <w:rFonts w:ascii="Garamond" w:hAnsi="Garamond"/>
          <w:sz w:val="24"/>
          <w:szCs w:val="24"/>
        </w:rPr>
        <w:t>izzata</w:t>
      </w:r>
      <w:r w:rsidR="0014747F">
        <w:rPr>
          <w:rFonts w:ascii="Garamond" w:hAnsi="Garamond"/>
          <w:sz w:val="24"/>
          <w:szCs w:val="24"/>
        </w:rPr>
        <w:t>,</w:t>
      </w:r>
      <w:r w:rsidR="00B44ACE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tra </w:t>
      </w:r>
      <w:r w:rsidR="00A13D08" w:rsidRPr="0086319A">
        <w:rPr>
          <w:rFonts w:ascii="Garamond" w:hAnsi="Garamond"/>
          <w:sz w:val="24"/>
          <w:szCs w:val="24"/>
        </w:rPr>
        <w:t xml:space="preserve">le azioni 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A13D08" w:rsidRPr="0086319A">
        <w:rPr>
          <w:rFonts w:ascii="Garamond" w:hAnsi="Garamond"/>
          <w:sz w:val="24"/>
          <w:szCs w:val="24"/>
        </w:rPr>
        <w:t xml:space="preserve">promosse da </w:t>
      </w:r>
      <w:r w:rsidR="00E4557A">
        <w:rPr>
          <w:rFonts w:ascii="Garamond" w:hAnsi="Garamond"/>
          <w:sz w:val="24"/>
          <w:szCs w:val="24"/>
        </w:rPr>
        <w:t xml:space="preserve">istituzioni e </w:t>
      </w:r>
      <w:r w:rsidR="00A13D08" w:rsidRPr="0086319A">
        <w:rPr>
          <w:rFonts w:ascii="Garamond" w:hAnsi="Garamond"/>
          <w:sz w:val="24"/>
          <w:szCs w:val="24"/>
        </w:rPr>
        <w:t xml:space="preserve">enti </w:t>
      </w:r>
      <w:r w:rsidR="00E4557A">
        <w:rPr>
          <w:rFonts w:ascii="Garamond" w:hAnsi="Garamond"/>
          <w:sz w:val="24"/>
          <w:szCs w:val="24"/>
        </w:rPr>
        <w:t>pubblici e gli interventi del privato sociale</w:t>
      </w:r>
      <w:r w:rsidR="00A13D08" w:rsidRPr="0086319A">
        <w:rPr>
          <w:rFonts w:ascii="Garamond" w:hAnsi="Garamond"/>
          <w:sz w:val="24"/>
          <w:szCs w:val="24"/>
        </w:rPr>
        <w:t>, nel segno della qualità e della capillarità</w:t>
      </w:r>
      <w:r w:rsidR="00B034EE">
        <w:rPr>
          <w:rFonts w:ascii="Garamond" w:hAnsi="Garamond"/>
          <w:sz w:val="24"/>
          <w:szCs w:val="24"/>
        </w:rPr>
        <w:t>, come succede in altri Paesi europei (Francia e Germania, ad esempio)</w:t>
      </w:r>
      <w:r w:rsidR="00E4557A">
        <w:rPr>
          <w:rFonts w:ascii="Garamond" w:hAnsi="Garamond"/>
          <w:sz w:val="24"/>
          <w:szCs w:val="24"/>
        </w:rPr>
        <w:t xml:space="preserve">. Esso si basa su tre “pilastri”: </w:t>
      </w:r>
    </w:p>
    <w:p w:rsidR="00A13D08" w:rsidRPr="0086319A" w:rsidRDefault="00A13D08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-i corsi  realizzati dai </w:t>
      </w:r>
      <w:r w:rsidR="004256EB" w:rsidRPr="0086319A">
        <w:rPr>
          <w:rFonts w:ascii="Garamond" w:hAnsi="Garamond"/>
          <w:sz w:val="24"/>
          <w:szCs w:val="24"/>
        </w:rPr>
        <w:t xml:space="preserve">CPIA </w:t>
      </w:r>
      <w:r w:rsidRPr="0086319A">
        <w:rPr>
          <w:rFonts w:ascii="Garamond" w:hAnsi="Garamond"/>
          <w:sz w:val="24"/>
          <w:szCs w:val="24"/>
        </w:rPr>
        <w:t xml:space="preserve"> (</w:t>
      </w:r>
      <w:r w:rsidR="004256EB" w:rsidRPr="0086319A">
        <w:rPr>
          <w:rFonts w:ascii="Garamond" w:hAnsi="Garamond"/>
          <w:sz w:val="24"/>
          <w:szCs w:val="24"/>
        </w:rPr>
        <w:t>e</w:t>
      </w:r>
      <w:r w:rsidR="00F01F50" w:rsidRPr="0086319A">
        <w:rPr>
          <w:rFonts w:ascii="Garamond" w:hAnsi="Garamond"/>
          <w:sz w:val="24"/>
          <w:szCs w:val="24"/>
        </w:rPr>
        <w:t>x</w:t>
      </w:r>
      <w:r w:rsidR="004256EB" w:rsidRPr="0086319A">
        <w:rPr>
          <w:rFonts w:ascii="Garamond" w:hAnsi="Garamond"/>
          <w:sz w:val="24"/>
          <w:szCs w:val="24"/>
        </w:rPr>
        <w:t xml:space="preserve"> CTP)</w:t>
      </w:r>
      <w:r w:rsidRPr="0086319A">
        <w:rPr>
          <w:rFonts w:ascii="Garamond" w:hAnsi="Garamond"/>
          <w:sz w:val="24"/>
          <w:szCs w:val="24"/>
        </w:rPr>
        <w:t>;</w:t>
      </w:r>
    </w:p>
    <w:p w:rsidR="00A13D08" w:rsidRPr="0086319A" w:rsidRDefault="00A13D08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-i corsi organizzati nell’ambito dei progetti  regionali finanziati con fondi FEI; </w:t>
      </w:r>
    </w:p>
    <w:p w:rsidR="00A13D08" w:rsidRPr="0086319A" w:rsidRDefault="00A13D08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-</w:t>
      </w:r>
      <w:r w:rsidR="004256EB" w:rsidRPr="0086319A">
        <w:rPr>
          <w:rFonts w:ascii="Garamond" w:hAnsi="Garamond"/>
          <w:sz w:val="24"/>
          <w:szCs w:val="24"/>
        </w:rPr>
        <w:t xml:space="preserve">le </w:t>
      </w:r>
      <w:r w:rsidR="00854B45" w:rsidRPr="0086319A">
        <w:rPr>
          <w:rFonts w:ascii="Garamond" w:hAnsi="Garamond"/>
          <w:sz w:val="24"/>
          <w:szCs w:val="24"/>
        </w:rPr>
        <w:t xml:space="preserve">iniziative </w:t>
      </w:r>
      <w:r w:rsidR="004256EB" w:rsidRPr="0086319A">
        <w:rPr>
          <w:rFonts w:ascii="Garamond" w:hAnsi="Garamond"/>
          <w:sz w:val="24"/>
          <w:szCs w:val="24"/>
        </w:rPr>
        <w:t xml:space="preserve"> promosse dall’associazionismo  e dal privato sociale</w:t>
      </w:r>
      <w:r w:rsidRPr="0086319A">
        <w:rPr>
          <w:rFonts w:ascii="Garamond" w:hAnsi="Garamond"/>
          <w:sz w:val="24"/>
          <w:szCs w:val="24"/>
        </w:rPr>
        <w:t xml:space="preserve"> che abbiano </w:t>
      </w:r>
      <w:r w:rsidR="00E4557A">
        <w:rPr>
          <w:rFonts w:ascii="Garamond" w:hAnsi="Garamond"/>
          <w:sz w:val="24"/>
          <w:szCs w:val="24"/>
        </w:rPr>
        <w:t xml:space="preserve">le caratteristiche riconosciute  di </w:t>
      </w:r>
      <w:r w:rsidRPr="0086319A">
        <w:rPr>
          <w:rFonts w:ascii="Garamond" w:hAnsi="Garamond"/>
          <w:sz w:val="24"/>
          <w:szCs w:val="24"/>
        </w:rPr>
        <w:t xml:space="preserve"> continuità</w:t>
      </w:r>
      <w:r w:rsidR="00E4557A">
        <w:rPr>
          <w:rFonts w:ascii="Garamond" w:hAnsi="Garamond"/>
          <w:sz w:val="24"/>
          <w:szCs w:val="24"/>
        </w:rPr>
        <w:t xml:space="preserve">, gratuità per gli utenti,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E4557A">
        <w:rPr>
          <w:rFonts w:ascii="Garamond" w:hAnsi="Garamond"/>
          <w:sz w:val="24"/>
          <w:szCs w:val="24"/>
        </w:rPr>
        <w:t xml:space="preserve">qualità e </w:t>
      </w:r>
      <w:r w:rsidRPr="0086319A">
        <w:rPr>
          <w:rFonts w:ascii="Garamond" w:hAnsi="Garamond"/>
          <w:sz w:val="24"/>
          <w:szCs w:val="24"/>
        </w:rPr>
        <w:t>adesione agli standard condivisi.</w:t>
      </w:r>
    </w:p>
    <w:p w:rsidR="004256EB" w:rsidRPr="0086319A" w:rsidRDefault="009E4086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Vi sono  apprendenti che, per condizioni di lavoro e di vita, si inseriscono facilmente nei corsi formali e scolastici; altri ( o meglio “altre”, dato che si tratta in larga parte  di donne e madri immigrate) che invece necessitano  di spazi e tempi dedicati, più “accoglienti” e ad alta accessibilità,  come il privato sociale è maggiormente in grado di assicurare.    </w:t>
      </w:r>
    </w:p>
    <w:p w:rsidR="00E4557A" w:rsidRPr="00CB33C4" w:rsidRDefault="00E4557A" w:rsidP="0014747F">
      <w:pPr>
        <w:shd w:val="clear" w:color="auto" w:fill="E5DFEC" w:themeFill="accent4" w:themeFillTint="33"/>
        <w:rPr>
          <w:rFonts w:ascii="Garamond" w:hAnsi="Garamond"/>
          <w:b/>
          <w:i/>
          <w:sz w:val="24"/>
          <w:szCs w:val="24"/>
        </w:rPr>
      </w:pPr>
      <w:r w:rsidRPr="00CB33C4">
        <w:rPr>
          <w:rFonts w:ascii="Garamond" w:hAnsi="Garamond"/>
          <w:b/>
          <w:i/>
          <w:sz w:val="24"/>
          <w:szCs w:val="24"/>
        </w:rPr>
        <w:t>Proposte operative</w:t>
      </w:r>
    </w:p>
    <w:p w:rsidR="00E4557A" w:rsidRDefault="00E4557A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14747F">
        <w:rPr>
          <w:rFonts w:ascii="Garamond" w:hAnsi="Garamond"/>
          <w:sz w:val="24"/>
          <w:szCs w:val="24"/>
        </w:rPr>
        <w:t xml:space="preserve">organizzazione di  un </w:t>
      </w:r>
      <w:r w:rsidRPr="00C25C9F">
        <w:rPr>
          <w:rFonts w:ascii="Garamond" w:hAnsi="Garamond"/>
          <w:b/>
          <w:sz w:val="24"/>
          <w:szCs w:val="24"/>
        </w:rPr>
        <w:t>seminario nazionale</w:t>
      </w:r>
      <w:r>
        <w:rPr>
          <w:rFonts w:ascii="Garamond" w:hAnsi="Garamond"/>
          <w:sz w:val="24"/>
          <w:szCs w:val="24"/>
        </w:rPr>
        <w:t xml:space="preserve">  che presenti le azioni più innovative realizzate </w:t>
      </w:r>
      <w:r w:rsidR="00CB33C4">
        <w:rPr>
          <w:rFonts w:ascii="Garamond" w:hAnsi="Garamond"/>
          <w:sz w:val="24"/>
          <w:szCs w:val="24"/>
        </w:rPr>
        <w:t xml:space="preserve">in questi anni </w:t>
      </w:r>
      <w:r>
        <w:rPr>
          <w:rFonts w:ascii="Garamond" w:hAnsi="Garamond"/>
          <w:sz w:val="24"/>
          <w:szCs w:val="24"/>
        </w:rPr>
        <w:t>nell’ambito dei progetti FEI condotti dalle Regioni (</w:t>
      </w:r>
      <w:r w:rsidR="0014747F">
        <w:rPr>
          <w:rFonts w:ascii="Garamond" w:hAnsi="Garamond"/>
          <w:sz w:val="24"/>
          <w:szCs w:val="24"/>
        </w:rPr>
        <w:t xml:space="preserve">ora giunti </w:t>
      </w:r>
      <w:r>
        <w:rPr>
          <w:rFonts w:ascii="Garamond" w:hAnsi="Garamond"/>
          <w:sz w:val="24"/>
          <w:szCs w:val="24"/>
        </w:rPr>
        <w:t>alla quarta edizione)</w:t>
      </w:r>
      <w:r w:rsidR="0014747F">
        <w:rPr>
          <w:rFonts w:ascii="Garamond" w:hAnsi="Garamond"/>
          <w:sz w:val="24"/>
          <w:szCs w:val="24"/>
        </w:rPr>
        <w:t>;</w:t>
      </w:r>
    </w:p>
    <w:p w:rsidR="00C85E51" w:rsidRPr="0086319A" w:rsidRDefault="00C85E51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-diffusione di </w:t>
      </w:r>
      <w:r w:rsidRPr="00C25C9F">
        <w:rPr>
          <w:rFonts w:ascii="Garamond" w:hAnsi="Garamond"/>
          <w:b/>
          <w:sz w:val="24"/>
          <w:szCs w:val="24"/>
        </w:rPr>
        <w:t>protocolli di intesa</w:t>
      </w:r>
      <w:r>
        <w:rPr>
          <w:rFonts w:ascii="Garamond" w:hAnsi="Garamond"/>
          <w:sz w:val="24"/>
          <w:szCs w:val="24"/>
        </w:rPr>
        <w:t xml:space="preserve"> stabiliti a livello </w:t>
      </w:r>
      <w:r w:rsidRPr="0086319A">
        <w:rPr>
          <w:rFonts w:ascii="Garamond" w:hAnsi="Garamond"/>
          <w:sz w:val="24"/>
          <w:szCs w:val="24"/>
        </w:rPr>
        <w:t xml:space="preserve"> regional</w:t>
      </w:r>
      <w:r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tra USR, Regione, enti del pr</w:t>
      </w:r>
      <w:r w:rsidR="00CB33C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vato sociale</w:t>
      </w:r>
      <w:r w:rsidR="0014747F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</w:p>
    <w:p w:rsidR="00C85E51" w:rsidRPr="00712851" w:rsidRDefault="00C85E51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-i</w:t>
      </w:r>
      <w:r w:rsidRPr="0086319A">
        <w:rPr>
          <w:rFonts w:ascii="Garamond" w:hAnsi="Garamond"/>
          <w:sz w:val="24"/>
          <w:szCs w:val="24"/>
        </w:rPr>
        <w:t>ntegra</w:t>
      </w:r>
      <w:r>
        <w:rPr>
          <w:rFonts w:ascii="Garamond" w:hAnsi="Garamond"/>
          <w:sz w:val="24"/>
          <w:szCs w:val="24"/>
        </w:rPr>
        <w:t xml:space="preserve">zione della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Pr="00C25C9F">
        <w:rPr>
          <w:rFonts w:ascii="Garamond" w:hAnsi="Garamond"/>
          <w:b/>
          <w:sz w:val="24"/>
          <w:szCs w:val="24"/>
        </w:rPr>
        <w:t>didattica in presenza con quella a distanza</w:t>
      </w:r>
      <w:r w:rsidR="0014747F" w:rsidRPr="00712851">
        <w:rPr>
          <w:rFonts w:ascii="Garamond" w:hAnsi="Garamond"/>
          <w:sz w:val="24"/>
          <w:szCs w:val="24"/>
        </w:rPr>
        <w:t>;</w:t>
      </w:r>
    </w:p>
    <w:p w:rsidR="00C85E51" w:rsidRPr="0086319A" w:rsidRDefault="00E4557A" w:rsidP="0014747F">
      <w:pPr>
        <w:shd w:val="clear" w:color="auto" w:fill="E5DFEC" w:themeFill="accent4" w:themeFillTint="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-diffusione delle buone pratiche  attraverso il </w:t>
      </w:r>
      <w:r w:rsidRPr="00C25C9F">
        <w:rPr>
          <w:rFonts w:ascii="Garamond" w:hAnsi="Garamond"/>
          <w:b/>
          <w:sz w:val="24"/>
          <w:szCs w:val="24"/>
        </w:rPr>
        <w:t xml:space="preserve">portale </w:t>
      </w:r>
      <w:r w:rsidR="00C85E51">
        <w:rPr>
          <w:rFonts w:ascii="Garamond" w:hAnsi="Garamond"/>
          <w:sz w:val="24"/>
          <w:szCs w:val="24"/>
        </w:rPr>
        <w:t xml:space="preserve"> </w:t>
      </w:r>
      <w:r w:rsidR="00B034EE">
        <w:rPr>
          <w:rFonts w:ascii="Garamond" w:hAnsi="Garamond"/>
          <w:sz w:val="24"/>
          <w:szCs w:val="24"/>
        </w:rPr>
        <w:t xml:space="preserve">del Ministero del lavoro e delle politiche sociali  </w:t>
      </w:r>
      <w:r w:rsidR="00C85E51">
        <w:rPr>
          <w:rFonts w:ascii="Garamond" w:hAnsi="Garamond"/>
          <w:sz w:val="24"/>
          <w:szCs w:val="24"/>
        </w:rPr>
        <w:t xml:space="preserve">e messa a disposizione </w:t>
      </w:r>
      <w:r w:rsidR="00712851">
        <w:rPr>
          <w:rFonts w:ascii="Garamond" w:hAnsi="Garamond"/>
          <w:sz w:val="24"/>
          <w:szCs w:val="24"/>
        </w:rPr>
        <w:t xml:space="preserve">anche </w:t>
      </w:r>
      <w:r w:rsidR="00C85E51">
        <w:rPr>
          <w:rFonts w:ascii="Garamond" w:hAnsi="Garamond"/>
          <w:sz w:val="24"/>
          <w:szCs w:val="24"/>
        </w:rPr>
        <w:t xml:space="preserve"> di s</w:t>
      </w:r>
      <w:r w:rsidR="00C85E51" w:rsidRPr="0086319A">
        <w:rPr>
          <w:rFonts w:ascii="Garamond" w:hAnsi="Garamond"/>
          <w:sz w:val="24"/>
          <w:szCs w:val="24"/>
        </w:rPr>
        <w:t>trumenti online</w:t>
      </w:r>
      <w:r w:rsidR="003D3C47">
        <w:rPr>
          <w:rFonts w:ascii="Garamond" w:hAnsi="Garamond"/>
          <w:sz w:val="24"/>
          <w:szCs w:val="24"/>
        </w:rPr>
        <w:t xml:space="preserve">: www.integrazionemigranti.gov.it </w:t>
      </w:r>
      <w:r w:rsidR="00C85E51" w:rsidRPr="0086319A">
        <w:rPr>
          <w:rFonts w:ascii="Garamond" w:hAnsi="Garamond"/>
          <w:sz w:val="24"/>
          <w:szCs w:val="24"/>
        </w:rPr>
        <w:t xml:space="preserve"> </w:t>
      </w:r>
    </w:p>
    <w:p w:rsidR="004256EB" w:rsidRPr="0086319A" w:rsidRDefault="00123CFA" w:rsidP="004256EB">
      <w:pPr>
        <w:pStyle w:val="Paragrafoelenco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 w:rsidR="00715617" w:rsidRPr="0086319A">
        <w:rPr>
          <w:rFonts w:ascii="Garamond" w:hAnsi="Garamond"/>
          <w:b/>
          <w:i/>
          <w:sz w:val="24"/>
          <w:szCs w:val="24"/>
        </w:rPr>
        <w:t>Diffondere l’</w:t>
      </w:r>
      <w:r w:rsidR="004256EB" w:rsidRPr="0086319A">
        <w:rPr>
          <w:rFonts w:ascii="Garamond" w:hAnsi="Garamond"/>
          <w:b/>
          <w:i/>
          <w:sz w:val="24"/>
          <w:szCs w:val="24"/>
        </w:rPr>
        <w:t>italiano di prossimità</w:t>
      </w:r>
    </w:p>
    <w:p w:rsidR="004256EB" w:rsidRPr="0086319A" w:rsidRDefault="00F01F50" w:rsidP="00F01F50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lastRenderedPageBreak/>
        <w:t>Sul tema della formazione linguistica degli immigrati, v</w:t>
      </w:r>
      <w:r w:rsidR="004256EB" w:rsidRPr="0086319A">
        <w:rPr>
          <w:rFonts w:ascii="Garamond" w:hAnsi="Garamond"/>
          <w:sz w:val="24"/>
          <w:szCs w:val="24"/>
        </w:rPr>
        <w:t xml:space="preserve">i è oggi </w:t>
      </w:r>
      <w:r w:rsidR="00572AAC" w:rsidRPr="0086319A">
        <w:rPr>
          <w:rFonts w:ascii="Garamond" w:hAnsi="Garamond"/>
          <w:sz w:val="24"/>
          <w:szCs w:val="24"/>
        </w:rPr>
        <w:t>un’</w:t>
      </w:r>
      <w:r w:rsidR="004256EB" w:rsidRPr="0086319A">
        <w:rPr>
          <w:rFonts w:ascii="Garamond" w:hAnsi="Garamond"/>
          <w:sz w:val="24"/>
          <w:szCs w:val="24"/>
        </w:rPr>
        <w:t>enfasi</w:t>
      </w:r>
      <w:r w:rsidR="00572AAC" w:rsidRPr="0086319A">
        <w:rPr>
          <w:rFonts w:ascii="Garamond" w:hAnsi="Garamond"/>
          <w:sz w:val="24"/>
          <w:szCs w:val="24"/>
        </w:rPr>
        <w:t xml:space="preserve"> </w:t>
      </w:r>
      <w:r w:rsidR="00755F5F">
        <w:rPr>
          <w:rFonts w:ascii="Garamond" w:hAnsi="Garamond"/>
          <w:sz w:val="24"/>
          <w:szCs w:val="24"/>
        </w:rPr>
        <w:t>decisa</w:t>
      </w:r>
      <w:r w:rsidR="004256EB" w:rsidRPr="0086319A">
        <w:rPr>
          <w:rFonts w:ascii="Garamond" w:hAnsi="Garamond"/>
          <w:sz w:val="24"/>
          <w:szCs w:val="24"/>
        </w:rPr>
        <w:t xml:space="preserve"> sul</w:t>
      </w:r>
      <w:r w:rsidR="00755F5F">
        <w:rPr>
          <w:rFonts w:ascii="Garamond" w:hAnsi="Garamond"/>
          <w:sz w:val="24"/>
          <w:szCs w:val="24"/>
        </w:rPr>
        <w:t xml:space="preserve"> raggiungimento del </w:t>
      </w:r>
      <w:r w:rsidR="004256EB" w:rsidRPr="0086319A">
        <w:rPr>
          <w:rFonts w:ascii="Garamond" w:hAnsi="Garamond"/>
          <w:sz w:val="24"/>
          <w:szCs w:val="24"/>
        </w:rPr>
        <w:t xml:space="preserve"> livello A2 e sul </w:t>
      </w:r>
      <w:r w:rsidR="009E4086" w:rsidRPr="0086319A">
        <w:rPr>
          <w:rFonts w:ascii="Garamond" w:hAnsi="Garamond"/>
          <w:sz w:val="24"/>
          <w:szCs w:val="24"/>
        </w:rPr>
        <w:t xml:space="preserve">relativo </w:t>
      </w:r>
      <w:r w:rsidR="004256EB" w:rsidRPr="0086319A">
        <w:rPr>
          <w:rFonts w:ascii="Garamond" w:hAnsi="Garamond"/>
          <w:sz w:val="24"/>
          <w:szCs w:val="24"/>
        </w:rPr>
        <w:t xml:space="preserve">test </w:t>
      </w:r>
      <w:r w:rsidRPr="0086319A">
        <w:rPr>
          <w:rFonts w:ascii="Garamond" w:hAnsi="Garamond"/>
          <w:sz w:val="24"/>
          <w:szCs w:val="24"/>
        </w:rPr>
        <w:t>di conoscenza</w:t>
      </w:r>
      <w:r w:rsidR="004256EB" w:rsidRPr="0086319A">
        <w:rPr>
          <w:rFonts w:ascii="Garamond" w:hAnsi="Garamond"/>
          <w:sz w:val="24"/>
          <w:szCs w:val="24"/>
        </w:rPr>
        <w:t>. Occorre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4256EB" w:rsidRPr="0086319A">
        <w:rPr>
          <w:rFonts w:ascii="Garamond" w:hAnsi="Garamond"/>
          <w:sz w:val="24"/>
          <w:szCs w:val="24"/>
        </w:rPr>
        <w:t>pr</w:t>
      </w:r>
      <w:r w:rsidRPr="0086319A">
        <w:rPr>
          <w:rFonts w:ascii="Garamond" w:hAnsi="Garamond"/>
          <w:sz w:val="24"/>
          <w:szCs w:val="24"/>
        </w:rPr>
        <w:t>e</w:t>
      </w:r>
      <w:r w:rsidR="004256EB" w:rsidRPr="0086319A">
        <w:rPr>
          <w:rFonts w:ascii="Garamond" w:hAnsi="Garamond"/>
          <w:sz w:val="24"/>
          <w:szCs w:val="24"/>
        </w:rPr>
        <w:t>st</w:t>
      </w:r>
      <w:r w:rsidRPr="0086319A">
        <w:rPr>
          <w:rFonts w:ascii="Garamond" w:hAnsi="Garamond"/>
          <w:sz w:val="24"/>
          <w:szCs w:val="24"/>
        </w:rPr>
        <w:t>a</w:t>
      </w:r>
      <w:r w:rsidR="004256EB" w:rsidRPr="0086319A">
        <w:rPr>
          <w:rFonts w:ascii="Garamond" w:hAnsi="Garamond"/>
          <w:sz w:val="24"/>
          <w:szCs w:val="24"/>
        </w:rPr>
        <w:t xml:space="preserve">re attenzione </w:t>
      </w:r>
      <w:r w:rsidR="00572AAC" w:rsidRPr="0086319A">
        <w:rPr>
          <w:rFonts w:ascii="Garamond" w:hAnsi="Garamond"/>
          <w:sz w:val="24"/>
          <w:szCs w:val="24"/>
        </w:rPr>
        <w:t>anche</w:t>
      </w:r>
      <w:r w:rsidR="004256EB" w:rsidRPr="0086319A">
        <w:rPr>
          <w:rFonts w:ascii="Garamond" w:hAnsi="Garamond"/>
          <w:sz w:val="24"/>
          <w:szCs w:val="24"/>
        </w:rPr>
        <w:t xml:space="preserve"> ai soggetti che si trovano nelle situaz</w:t>
      </w:r>
      <w:r w:rsidRPr="0086319A">
        <w:rPr>
          <w:rFonts w:ascii="Garamond" w:hAnsi="Garamond"/>
          <w:sz w:val="24"/>
          <w:szCs w:val="24"/>
        </w:rPr>
        <w:t>i</w:t>
      </w:r>
      <w:r w:rsidR="004256EB" w:rsidRPr="0086319A">
        <w:rPr>
          <w:rFonts w:ascii="Garamond" w:hAnsi="Garamond"/>
          <w:sz w:val="24"/>
          <w:szCs w:val="24"/>
        </w:rPr>
        <w:t>oni più vulnerabili, a  causa d</w:t>
      </w:r>
      <w:r w:rsidRPr="0086319A">
        <w:rPr>
          <w:rFonts w:ascii="Garamond" w:hAnsi="Garamond"/>
          <w:sz w:val="24"/>
          <w:szCs w:val="24"/>
        </w:rPr>
        <w:t>e</w:t>
      </w:r>
      <w:r w:rsidR="004256EB" w:rsidRPr="0086319A">
        <w:rPr>
          <w:rFonts w:ascii="Garamond" w:hAnsi="Garamond"/>
          <w:sz w:val="24"/>
          <w:szCs w:val="24"/>
        </w:rPr>
        <w:t>lle loro condizioni di vit</w:t>
      </w:r>
      <w:r w:rsidRPr="0086319A">
        <w:rPr>
          <w:rFonts w:ascii="Garamond" w:hAnsi="Garamond"/>
          <w:sz w:val="24"/>
          <w:szCs w:val="24"/>
        </w:rPr>
        <w:t>a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854B45" w:rsidRPr="0086319A">
        <w:rPr>
          <w:rFonts w:ascii="Garamond" w:hAnsi="Garamond"/>
          <w:sz w:val="24"/>
          <w:szCs w:val="24"/>
        </w:rPr>
        <w:t xml:space="preserve">“isolata” </w:t>
      </w:r>
      <w:r w:rsidR="004256EB" w:rsidRPr="0086319A">
        <w:rPr>
          <w:rFonts w:ascii="Garamond" w:hAnsi="Garamond"/>
          <w:sz w:val="24"/>
          <w:szCs w:val="24"/>
        </w:rPr>
        <w:t xml:space="preserve">e del  </w:t>
      </w:r>
      <w:r w:rsidR="00A13D08" w:rsidRPr="0086319A">
        <w:rPr>
          <w:rFonts w:ascii="Garamond" w:hAnsi="Garamond"/>
          <w:sz w:val="24"/>
          <w:szCs w:val="24"/>
        </w:rPr>
        <w:t xml:space="preserve"> basso </w:t>
      </w:r>
      <w:r w:rsidR="004256EB" w:rsidRPr="0086319A">
        <w:rPr>
          <w:rFonts w:ascii="Garamond" w:hAnsi="Garamond"/>
          <w:sz w:val="24"/>
          <w:szCs w:val="24"/>
        </w:rPr>
        <w:t xml:space="preserve">livello di scolarità.  Vanno garantiti e diffusi dispositivi  e metodi di insegnamento </w:t>
      </w:r>
      <w:r w:rsidR="00CC71DE" w:rsidRPr="0086319A">
        <w:rPr>
          <w:rFonts w:ascii="Garamond" w:hAnsi="Garamond"/>
          <w:sz w:val="24"/>
          <w:szCs w:val="24"/>
        </w:rPr>
        <w:t>in grado di raggiungere gli utenti più fragili</w:t>
      </w:r>
      <w:r w:rsidR="00CC71DE">
        <w:rPr>
          <w:rFonts w:ascii="Garamond" w:hAnsi="Garamond"/>
          <w:sz w:val="24"/>
          <w:szCs w:val="24"/>
        </w:rPr>
        <w:t xml:space="preserve"> e che propongano l’italiano </w:t>
      </w:r>
      <w:r w:rsidR="004256EB" w:rsidRPr="0086319A">
        <w:rPr>
          <w:rFonts w:ascii="Garamond" w:hAnsi="Garamond"/>
          <w:sz w:val="24"/>
          <w:szCs w:val="24"/>
        </w:rPr>
        <w:t xml:space="preserve">che  possiamo definire </w:t>
      </w:r>
      <w:r w:rsidR="004256EB" w:rsidRPr="003D3C47">
        <w:rPr>
          <w:rFonts w:ascii="Garamond" w:hAnsi="Garamond"/>
          <w:b/>
          <w:sz w:val="24"/>
          <w:szCs w:val="24"/>
        </w:rPr>
        <w:t>di p</w:t>
      </w:r>
      <w:r w:rsidR="00572AAC" w:rsidRPr="003D3C47">
        <w:rPr>
          <w:rFonts w:ascii="Garamond" w:hAnsi="Garamond"/>
          <w:b/>
          <w:sz w:val="24"/>
          <w:szCs w:val="24"/>
        </w:rPr>
        <w:t>r</w:t>
      </w:r>
      <w:r w:rsidR="004256EB" w:rsidRPr="003D3C47">
        <w:rPr>
          <w:rFonts w:ascii="Garamond" w:hAnsi="Garamond"/>
          <w:b/>
          <w:sz w:val="24"/>
          <w:szCs w:val="24"/>
        </w:rPr>
        <w:t>ossi</w:t>
      </w:r>
      <w:r w:rsidR="00572AAC" w:rsidRPr="003D3C47">
        <w:rPr>
          <w:rFonts w:ascii="Garamond" w:hAnsi="Garamond"/>
          <w:b/>
          <w:sz w:val="24"/>
          <w:szCs w:val="24"/>
        </w:rPr>
        <w:t>m</w:t>
      </w:r>
      <w:r w:rsidR="004256EB" w:rsidRPr="003D3C47">
        <w:rPr>
          <w:rFonts w:ascii="Garamond" w:hAnsi="Garamond"/>
          <w:b/>
          <w:sz w:val="24"/>
          <w:szCs w:val="24"/>
        </w:rPr>
        <w:t>ità</w:t>
      </w:r>
      <w:r w:rsidR="00CC71DE">
        <w:rPr>
          <w:rFonts w:ascii="Garamond" w:hAnsi="Garamond"/>
          <w:i/>
          <w:sz w:val="24"/>
          <w:szCs w:val="24"/>
        </w:rPr>
        <w:t xml:space="preserve">, </w:t>
      </w:r>
      <w:r w:rsidR="00CC71DE" w:rsidRPr="00CC71DE">
        <w:rPr>
          <w:rFonts w:ascii="Garamond" w:hAnsi="Garamond"/>
          <w:sz w:val="24"/>
          <w:szCs w:val="24"/>
        </w:rPr>
        <w:t xml:space="preserve">legato ai ruoli sociali che ogni adulto si trova a </w:t>
      </w:r>
      <w:r w:rsidR="00CC71DE">
        <w:rPr>
          <w:rFonts w:ascii="Garamond" w:hAnsi="Garamond"/>
          <w:sz w:val="24"/>
          <w:szCs w:val="24"/>
        </w:rPr>
        <w:t>vivere</w:t>
      </w:r>
      <w:r w:rsidR="00572AAC" w:rsidRPr="0086319A">
        <w:rPr>
          <w:rFonts w:ascii="Garamond" w:hAnsi="Garamond"/>
          <w:sz w:val="24"/>
          <w:szCs w:val="24"/>
        </w:rPr>
        <w:t xml:space="preserve">. Tra </w:t>
      </w:r>
      <w:r w:rsidR="00CC71DE">
        <w:rPr>
          <w:rFonts w:ascii="Garamond" w:hAnsi="Garamond"/>
          <w:sz w:val="24"/>
          <w:szCs w:val="24"/>
        </w:rPr>
        <w:t>le attenzioni da promuovere</w:t>
      </w:r>
      <w:r w:rsidR="00572AAC" w:rsidRPr="0086319A">
        <w:rPr>
          <w:rFonts w:ascii="Garamond" w:hAnsi="Garamond"/>
          <w:sz w:val="24"/>
          <w:szCs w:val="24"/>
        </w:rPr>
        <w:t xml:space="preserve">: </w:t>
      </w:r>
      <w:r w:rsidR="00CC71DE">
        <w:rPr>
          <w:rFonts w:ascii="Garamond" w:hAnsi="Garamond"/>
          <w:sz w:val="24"/>
          <w:szCs w:val="24"/>
        </w:rPr>
        <w:t xml:space="preserve">interventi </w:t>
      </w:r>
      <w:r w:rsidR="004256EB" w:rsidRPr="0086319A">
        <w:rPr>
          <w:rFonts w:ascii="Garamond" w:hAnsi="Garamond"/>
          <w:sz w:val="24"/>
          <w:szCs w:val="24"/>
        </w:rPr>
        <w:t xml:space="preserve"> mirat</w:t>
      </w:r>
      <w:r w:rsidR="00CC71DE">
        <w:rPr>
          <w:rFonts w:ascii="Garamond" w:hAnsi="Garamond"/>
          <w:sz w:val="24"/>
          <w:szCs w:val="24"/>
        </w:rPr>
        <w:t>i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CC71DE">
        <w:rPr>
          <w:rFonts w:ascii="Garamond" w:hAnsi="Garamond"/>
          <w:sz w:val="24"/>
          <w:szCs w:val="24"/>
        </w:rPr>
        <w:t xml:space="preserve">nei confronti delle </w:t>
      </w:r>
      <w:r w:rsidR="004256EB" w:rsidRPr="0086319A">
        <w:rPr>
          <w:rFonts w:ascii="Garamond" w:hAnsi="Garamond"/>
          <w:sz w:val="24"/>
          <w:szCs w:val="24"/>
        </w:rPr>
        <w:t>situaz</w:t>
      </w:r>
      <w:r w:rsidR="00572AAC" w:rsidRPr="0086319A">
        <w:rPr>
          <w:rFonts w:ascii="Garamond" w:hAnsi="Garamond"/>
          <w:sz w:val="24"/>
          <w:szCs w:val="24"/>
        </w:rPr>
        <w:t>io</w:t>
      </w:r>
      <w:r w:rsidR="004256EB" w:rsidRPr="0086319A">
        <w:rPr>
          <w:rFonts w:ascii="Garamond" w:hAnsi="Garamond"/>
          <w:sz w:val="24"/>
          <w:szCs w:val="24"/>
        </w:rPr>
        <w:t>ni di analfabetismo e di sc</w:t>
      </w:r>
      <w:r w:rsidR="00572AAC" w:rsidRPr="0086319A">
        <w:rPr>
          <w:rFonts w:ascii="Garamond" w:hAnsi="Garamond"/>
          <w:sz w:val="24"/>
          <w:szCs w:val="24"/>
        </w:rPr>
        <w:t>a</w:t>
      </w:r>
      <w:r w:rsidR="004256EB" w:rsidRPr="0086319A">
        <w:rPr>
          <w:rFonts w:ascii="Garamond" w:hAnsi="Garamond"/>
          <w:sz w:val="24"/>
          <w:szCs w:val="24"/>
        </w:rPr>
        <w:t>rsa alfabetizza</w:t>
      </w:r>
      <w:r w:rsidR="00572AAC" w:rsidRPr="0086319A">
        <w:rPr>
          <w:rFonts w:ascii="Garamond" w:hAnsi="Garamond"/>
          <w:sz w:val="24"/>
          <w:szCs w:val="24"/>
        </w:rPr>
        <w:t>z</w:t>
      </w:r>
      <w:r w:rsidR="004256EB" w:rsidRPr="0086319A">
        <w:rPr>
          <w:rFonts w:ascii="Garamond" w:hAnsi="Garamond"/>
          <w:sz w:val="24"/>
          <w:szCs w:val="24"/>
        </w:rPr>
        <w:t xml:space="preserve">ione in L1; </w:t>
      </w:r>
      <w:r w:rsidR="00572AAC" w:rsidRPr="0086319A">
        <w:rPr>
          <w:rFonts w:ascii="Garamond" w:hAnsi="Garamond"/>
          <w:sz w:val="24"/>
          <w:szCs w:val="24"/>
        </w:rPr>
        <w:t>i</w:t>
      </w:r>
      <w:r w:rsidR="004256EB" w:rsidRPr="0086319A">
        <w:rPr>
          <w:rFonts w:ascii="Garamond" w:hAnsi="Garamond"/>
          <w:sz w:val="24"/>
          <w:szCs w:val="24"/>
        </w:rPr>
        <w:t xml:space="preserve"> dispositivi </w:t>
      </w:r>
      <w:r w:rsidR="00CC71DE">
        <w:rPr>
          <w:rFonts w:ascii="Garamond" w:hAnsi="Garamond"/>
          <w:sz w:val="24"/>
          <w:szCs w:val="24"/>
        </w:rPr>
        <w:t xml:space="preserve">e strumenti, </w:t>
      </w:r>
      <w:r w:rsidR="00854B45" w:rsidRPr="0086319A">
        <w:rPr>
          <w:rFonts w:ascii="Garamond" w:hAnsi="Garamond"/>
          <w:sz w:val="24"/>
          <w:szCs w:val="24"/>
        </w:rPr>
        <w:t xml:space="preserve"> facilmente accessibili 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  <w:r w:rsidR="00CC71DE">
        <w:rPr>
          <w:rFonts w:ascii="Garamond" w:hAnsi="Garamond"/>
          <w:sz w:val="24"/>
          <w:szCs w:val="24"/>
        </w:rPr>
        <w:t xml:space="preserve"> e semplici,  </w:t>
      </w:r>
      <w:r w:rsidR="004256EB" w:rsidRPr="0086319A">
        <w:rPr>
          <w:rFonts w:ascii="Garamond" w:hAnsi="Garamond"/>
          <w:sz w:val="24"/>
          <w:szCs w:val="24"/>
        </w:rPr>
        <w:t>di auto-appren</w:t>
      </w:r>
      <w:r w:rsidR="00572AAC" w:rsidRPr="0086319A">
        <w:rPr>
          <w:rFonts w:ascii="Garamond" w:hAnsi="Garamond"/>
          <w:sz w:val="24"/>
          <w:szCs w:val="24"/>
        </w:rPr>
        <w:t>d</w:t>
      </w:r>
      <w:r w:rsidR="004256EB" w:rsidRPr="0086319A">
        <w:rPr>
          <w:rFonts w:ascii="Garamond" w:hAnsi="Garamond"/>
          <w:sz w:val="24"/>
          <w:szCs w:val="24"/>
        </w:rPr>
        <w:t xml:space="preserve">imento  </w:t>
      </w:r>
      <w:r w:rsidR="00854B45" w:rsidRPr="0086319A">
        <w:rPr>
          <w:rFonts w:ascii="Garamond" w:hAnsi="Garamond"/>
          <w:sz w:val="24"/>
          <w:szCs w:val="24"/>
        </w:rPr>
        <w:t xml:space="preserve">che possano coinvolgere </w:t>
      </w:r>
      <w:r w:rsidR="004256EB" w:rsidRPr="0086319A">
        <w:rPr>
          <w:rFonts w:ascii="Garamond" w:hAnsi="Garamond"/>
          <w:sz w:val="24"/>
          <w:szCs w:val="24"/>
        </w:rPr>
        <w:t>anche gli appre</w:t>
      </w:r>
      <w:r w:rsidR="00572AAC" w:rsidRPr="0086319A">
        <w:rPr>
          <w:rFonts w:ascii="Garamond" w:hAnsi="Garamond"/>
          <w:sz w:val="24"/>
          <w:szCs w:val="24"/>
        </w:rPr>
        <w:t>n</w:t>
      </w:r>
      <w:r w:rsidR="004256EB" w:rsidRPr="0086319A">
        <w:rPr>
          <w:rFonts w:ascii="Garamond" w:hAnsi="Garamond"/>
          <w:sz w:val="24"/>
          <w:szCs w:val="24"/>
        </w:rPr>
        <w:t xml:space="preserve">denti  </w:t>
      </w:r>
      <w:r w:rsidR="003D3C47">
        <w:rPr>
          <w:rFonts w:ascii="Garamond" w:hAnsi="Garamond"/>
          <w:sz w:val="24"/>
          <w:szCs w:val="24"/>
        </w:rPr>
        <w:t>isolati</w:t>
      </w:r>
      <w:r w:rsidR="00854B45" w:rsidRPr="0086319A">
        <w:rPr>
          <w:rFonts w:ascii="Garamond" w:hAnsi="Garamond"/>
          <w:sz w:val="24"/>
          <w:szCs w:val="24"/>
        </w:rPr>
        <w:t xml:space="preserve"> </w:t>
      </w:r>
      <w:r w:rsidR="00572AAC" w:rsidRPr="0086319A">
        <w:rPr>
          <w:rFonts w:ascii="Garamond" w:hAnsi="Garamond"/>
          <w:sz w:val="24"/>
          <w:szCs w:val="24"/>
        </w:rPr>
        <w:t xml:space="preserve"> sul territorio. Vanno inoltre potenziati e resi disponibili </w:t>
      </w:r>
      <w:r w:rsidR="00B44ACE" w:rsidRPr="0086319A">
        <w:rPr>
          <w:rFonts w:ascii="Garamond" w:hAnsi="Garamond"/>
          <w:sz w:val="24"/>
          <w:szCs w:val="24"/>
        </w:rPr>
        <w:t>anche</w:t>
      </w:r>
      <w:r w:rsidR="00572AAC" w:rsidRPr="0086319A">
        <w:rPr>
          <w:rFonts w:ascii="Garamond" w:hAnsi="Garamond"/>
          <w:sz w:val="24"/>
          <w:szCs w:val="24"/>
        </w:rPr>
        <w:t xml:space="preserve"> i corsi di livello più alto</w:t>
      </w:r>
      <w:r w:rsidR="00CC71DE">
        <w:rPr>
          <w:rFonts w:ascii="Garamond" w:hAnsi="Garamond"/>
          <w:sz w:val="24"/>
          <w:szCs w:val="24"/>
        </w:rPr>
        <w:t xml:space="preserve"> (dal livello B1 in su)</w:t>
      </w:r>
      <w:r w:rsidR="00572AAC" w:rsidRPr="0086319A">
        <w:rPr>
          <w:rFonts w:ascii="Garamond" w:hAnsi="Garamond"/>
          <w:sz w:val="24"/>
          <w:szCs w:val="24"/>
        </w:rPr>
        <w:t xml:space="preserve"> per fare in modo che la formazione linguistica degli immigrati non sia ridotta al </w:t>
      </w:r>
      <w:r w:rsidR="00854B45" w:rsidRPr="0086319A">
        <w:rPr>
          <w:rFonts w:ascii="Garamond" w:hAnsi="Garamond"/>
          <w:sz w:val="24"/>
          <w:szCs w:val="24"/>
        </w:rPr>
        <w:t xml:space="preserve">solo </w:t>
      </w:r>
      <w:r w:rsidR="00572AAC" w:rsidRPr="0086319A">
        <w:rPr>
          <w:rFonts w:ascii="Garamond" w:hAnsi="Garamond"/>
          <w:sz w:val="24"/>
          <w:szCs w:val="24"/>
        </w:rPr>
        <w:t xml:space="preserve">livello </w:t>
      </w:r>
      <w:r w:rsidR="00CC71DE">
        <w:rPr>
          <w:rFonts w:ascii="Garamond" w:hAnsi="Garamond"/>
          <w:sz w:val="24"/>
          <w:szCs w:val="24"/>
        </w:rPr>
        <w:t>richiesto dal test.</w:t>
      </w:r>
      <w:r w:rsidR="00572AAC" w:rsidRPr="0086319A">
        <w:rPr>
          <w:rFonts w:ascii="Garamond" w:hAnsi="Garamond"/>
          <w:sz w:val="24"/>
          <w:szCs w:val="24"/>
        </w:rPr>
        <w:t xml:space="preserve">  </w:t>
      </w:r>
      <w:r w:rsidR="004256EB" w:rsidRPr="0086319A">
        <w:rPr>
          <w:rFonts w:ascii="Garamond" w:hAnsi="Garamond"/>
          <w:sz w:val="24"/>
          <w:szCs w:val="24"/>
        </w:rPr>
        <w:t xml:space="preserve"> </w:t>
      </w:r>
    </w:p>
    <w:p w:rsidR="00CC71DE" w:rsidRPr="003D3C47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3D3C47">
        <w:rPr>
          <w:rFonts w:ascii="Garamond" w:hAnsi="Garamond"/>
          <w:b/>
          <w:i/>
          <w:sz w:val="24"/>
          <w:szCs w:val="24"/>
        </w:rPr>
        <w:t>Proposte operative</w:t>
      </w:r>
    </w:p>
    <w:p w:rsidR="00A13D08" w:rsidRPr="0086319A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-diff</w:t>
      </w:r>
      <w:r w:rsidR="0014747F">
        <w:rPr>
          <w:rFonts w:ascii="Garamond" w:hAnsi="Garamond"/>
          <w:sz w:val="24"/>
          <w:szCs w:val="24"/>
        </w:rPr>
        <w:t xml:space="preserve">usione </w:t>
      </w:r>
      <w:r>
        <w:rPr>
          <w:rFonts w:ascii="Garamond" w:hAnsi="Garamond"/>
          <w:sz w:val="24"/>
          <w:szCs w:val="24"/>
        </w:rPr>
        <w:t xml:space="preserve">  su tutto il territorio </w:t>
      </w:r>
      <w:r w:rsidR="0014747F">
        <w:rPr>
          <w:rFonts w:ascii="Garamond" w:hAnsi="Garamond"/>
          <w:sz w:val="24"/>
          <w:szCs w:val="24"/>
        </w:rPr>
        <w:t>nazionale</w:t>
      </w:r>
      <w:r w:rsidR="00755F5F">
        <w:rPr>
          <w:rFonts w:ascii="Garamond" w:hAnsi="Garamond"/>
          <w:sz w:val="24"/>
          <w:szCs w:val="24"/>
        </w:rPr>
        <w:t xml:space="preserve">, anche grazie agli enti locali e al volontariato, </w:t>
      </w:r>
      <w:r w:rsidR="001474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712851">
        <w:rPr>
          <w:rFonts w:ascii="Garamond" w:hAnsi="Garamond"/>
          <w:sz w:val="24"/>
          <w:szCs w:val="24"/>
        </w:rPr>
        <w:t xml:space="preserve"> delle iniziative denominate </w:t>
      </w:r>
      <w:r>
        <w:rPr>
          <w:rFonts w:ascii="Garamond" w:hAnsi="Garamond"/>
          <w:sz w:val="24"/>
          <w:szCs w:val="24"/>
        </w:rPr>
        <w:t>“</w:t>
      </w:r>
      <w:r w:rsidR="00A13D08" w:rsidRPr="0086319A">
        <w:rPr>
          <w:rFonts w:ascii="Garamond" w:hAnsi="Garamond"/>
          <w:sz w:val="24"/>
          <w:szCs w:val="24"/>
        </w:rPr>
        <w:t>Anche le mamme a scuola</w:t>
      </w:r>
      <w:r>
        <w:rPr>
          <w:rFonts w:ascii="Garamond" w:hAnsi="Garamond"/>
          <w:sz w:val="24"/>
          <w:szCs w:val="24"/>
        </w:rPr>
        <w:t>”, consentendo l’</w:t>
      </w:r>
      <w:r w:rsidR="00433608" w:rsidRPr="0086319A">
        <w:rPr>
          <w:rFonts w:ascii="Garamond" w:hAnsi="Garamond"/>
          <w:sz w:val="24"/>
          <w:szCs w:val="24"/>
        </w:rPr>
        <w:t xml:space="preserve">uso degli spazi scolastici </w:t>
      </w:r>
      <w:r>
        <w:rPr>
          <w:rFonts w:ascii="Garamond" w:hAnsi="Garamond"/>
          <w:sz w:val="24"/>
          <w:szCs w:val="24"/>
        </w:rPr>
        <w:t xml:space="preserve">per i </w:t>
      </w:r>
      <w:r w:rsidRPr="00C25C9F">
        <w:rPr>
          <w:rFonts w:ascii="Garamond" w:hAnsi="Garamond"/>
          <w:b/>
          <w:sz w:val="24"/>
          <w:szCs w:val="24"/>
        </w:rPr>
        <w:t>corsi rivolti ai genitori</w:t>
      </w:r>
      <w:r>
        <w:rPr>
          <w:rFonts w:ascii="Garamond" w:hAnsi="Garamond"/>
          <w:sz w:val="24"/>
          <w:szCs w:val="24"/>
        </w:rPr>
        <w:t xml:space="preserve"> </w:t>
      </w:r>
      <w:r w:rsidR="003D3C47">
        <w:rPr>
          <w:rFonts w:ascii="Garamond" w:hAnsi="Garamond"/>
          <w:sz w:val="24"/>
          <w:szCs w:val="24"/>
        </w:rPr>
        <w:t xml:space="preserve">stranieri </w:t>
      </w:r>
      <w:r>
        <w:rPr>
          <w:rFonts w:ascii="Garamond" w:hAnsi="Garamond"/>
          <w:sz w:val="24"/>
          <w:szCs w:val="24"/>
        </w:rPr>
        <w:t>(</w:t>
      </w:r>
      <w:r w:rsidR="003D3C47">
        <w:rPr>
          <w:rFonts w:ascii="Garamond" w:hAnsi="Garamond"/>
          <w:sz w:val="24"/>
          <w:szCs w:val="24"/>
        </w:rPr>
        <w:t xml:space="preserve">in particolare, </w:t>
      </w:r>
      <w:r>
        <w:rPr>
          <w:rFonts w:ascii="Garamond" w:hAnsi="Garamond"/>
          <w:sz w:val="24"/>
          <w:szCs w:val="24"/>
        </w:rPr>
        <w:t>alle mamme) in orario scolastico ed extrascolastico</w:t>
      </w:r>
      <w:r w:rsidR="003D3C47">
        <w:rPr>
          <w:rFonts w:ascii="Garamond" w:hAnsi="Garamond"/>
          <w:sz w:val="24"/>
          <w:szCs w:val="24"/>
        </w:rPr>
        <w:t xml:space="preserve"> e organizzando i dispositivi  </w:t>
      </w:r>
      <w:r w:rsidR="00755F5F">
        <w:rPr>
          <w:rFonts w:ascii="Garamond" w:hAnsi="Garamond"/>
          <w:sz w:val="24"/>
          <w:szCs w:val="24"/>
        </w:rPr>
        <w:t xml:space="preserve">che </w:t>
      </w:r>
      <w:r w:rsidR="003D3C47">
        <w:rPr>
          <w:rFonts w:ascii="Garamond" w:hAnsi="Garamond"/>
          <w:sz w:val="24"/>
          <w:szCs w:val="24"/>
        </w:rPr>
        <w:t>facilitan</w:t>
      </w:r>
      <w:r w:rsidR="00755F5F">
        <w:rPr>
          <w:rFonts w:ascii="Garamond" w:hAnsi="Garamond"/>
          <w:sz w:val="24"/>
          <w:szCs w:val="24"/>
        </w:rPr>
        <w:t>o la frequenza</w:t>
      </w:r>
      <w:r w:rsidR="003D3C47">
        <w:rPr>
          <w:rFonts w:ascii="Garamond" w:hAnsi="Garamond"/>
          <w:sz w:val="24"/>
          <w:szCs w:val="24"/>
        </w:rPr>
        <w:t>: l’accoglienza, la mediazione, lo spazio di cura dei bimbi</w:t>
      </w:r>
      <w:r w:rsidR="00712851">
        <w:rPr>
          <w:rFonts w:ascii="Garamond" w:hAnsi="Garamond"/>
          <w:sz w:val="24"/>
          <w:szCs w:val="24"/>
        </w:rPr>
        <w:t>;</w:t>
      </w:r>
      <w:r w:rsidR="003D3C4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</w:p>
    <w:p w:rsidR="00A13D08" w:rsidRPr="0086319A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-prom</w:t>
      </w:r>
      <w:r w:rsidR="0014747F">
        <w:rPr>
          <w:rFonts w:ascii="Garamond" w:hAnsi="Garamond"/>
          <w:sz w:val="24"/>
          <w:szCs w:val="24"/>
        </w:rPr>
        <w:t xml:space="preserve">ozione </w:t>
      </w:r>
      <w:r w:rsidR="00755F5F">
        <w:rPr>
          <w:rFonts w:ascii="Garamond" w:hAnsi="Garamond"/>
          <w:sz w:val="24"/>
          <w:szCs w:val="24"/>
        </w:rPr>
        <w:t xml:space="preserve">e diffusione </w:t>
      </w:r>
      <w:r>
        <w:rPr>
          <w:rFonts w:ascii="Garamond" w:hAnsi="Garamond"/>
          <w:sz w:val="24"/>
          <w:szCs w:val="24"/>
        </w:rPr>
        <w:t xml:space="preserve"> di strumenti e materiali per </w:t>
      </w:r>
      <w:r w:rsidRPr="00C25C9F">
        <w:rPr>
          <w:rFonts w:ascii="Garamond" w:hAnsi="Garamond"/>
          <w:b/>
          <w:sz w:val="24"/>
          <w:szCs w:val="24"/>
        </w:rPr>
        <w:t>l’apprendimento a distanza</w:t>
      </w:r>
      <w:r w:rsidR="003D3C47">
        <w:rPr>
          <w:rFonts w:ascii="Garamond" w:hAnsi="Garamond"/>
          <w:b/>
          <w:sz w:val="24"/>
          <w:szCs w:val="24"/>
        </w:rPr>
        <w:t>,</w:t>
      </w:r>
      <w:r w:rsidRPr="00C25C9F">
        <w:rPr>
          <w:rFonts w:ascii="Garamond" w:hAnsi="Garamond"/>
          <w:b/>
          <w:sz w:val="24"/>
          <w:szCs w:val="24"/>
        </w:rPr>
        <w:t xml:space="preserve"> o misto</w:t>
      </w:r>
      <w:r w:rsidR="003D3C47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755F5F">
        <w:rPr>
          <w:rFonts w:ascii="Garamond" w:hAnsi="Garamond"/>
          <w:sz w:val="24"/>
          <w:szCs w:val="24"/>
        </w:rPr>
        <w:t xml:space="preserve">anche </w:t>
      </w:r>
      <w:r w:rsidR="0014747F">
        <w:rPr>
          <w:rFonts w:ascii="Garamond" w:hAnsi="Garamond"/>
          <w:sz w:val="24"/>
          <w:szCs w:val="24"/>
        </w:rPr>
        <w:t>grazie alla</w:t>
      </w:r>
      <w:r>
        <w:rPr>
          <w:rFonts w:ascii="Garamond" w:hAnsi="Garamond"/>
          <w:sz w:val="24"/>
          <w:szCs w:val="24"/>
        </w:rPr>
        <w:t xml:space="preserve"> m</w:t>
      </w:r>
      <w:r w:rsidR="00A13D08" w:rsidRPr="0086319A">
        <w:rPr>
          <w:rFonts w:ascii="Garamond" w:hAnsi="Garamond"/>
          <w:sz w:val="24"/>
          <w:szCs w:val="24"/>
        </w:rPr>
        <w:t>ultimed</w:t>
      </w:r>
      <w:r>
        <w:rPr>
          <w:rFonts w:ascii="Garamond" w:hAnsi="Garamond"/>
          <w:sz w:val="24"/>
          <w:szCs w:val="24"/>
        </w:rPr>
        <w:t>ialità</w:t>
      </w:r>
      <w:r w:rsidR="00712851">
        <w:rPr>
          <w:rFonts w:ascii="Garamond" w:hAnsi="Garamond"/>
          <w:sz w:val="24"/>
          <w:szCs w:val="24"/>
        </w:rPr>
        <w:t xml:space="preserve"> (vedi progetto Tabula</w:t>
      </w:r>
      <w:r w:rsidR="00755F5F">
        <w:rPr>
          <w:rFonts w:ascii="Garamond" w:hAnsi="Garamond"/>
          <w:sz w:val="24"/>
          <w:szCs w:val="24"/>
        </w:rPr>
        <w:t xml:space="preserve"> e l’uso di </w:t>
      </w:r>
      <w:proofErr w:type="spellStart"/>
      <w:r w:rsidR="00755F5F">
        <w:rPr>
          <w:rFonts w:ascii="Garamond" w:hAnsi="Garamond"/>
          <w:sz w:val="24"/>
          <w:szCs w:val="24"/>
        </w:rPr>
        <w:t>skype</w:t>
      </w:r>
      <w:proofErr w:type="spellEnd"/>
      <w:r w:rsidR="00712851">
        <w:rPr>
          <w:rFonts w:ascii="Garamond" w:hAnsi="Garamond"/>
          <w:sz w:val="24"/>
          <w:szCs w:val="24"/>
        </w:rPr>
        <w:t xml:space="preserve">); </w:t>
      </w:r>
      <w:r>
        <w:rPr>
          <w:rFonts w:ascii="Garamond" w:hAnsi="Garamond"/>
          <w:sz w:val="24"/>
          <w:szCs w:val="24"/>
        </w:rPr>
        <w:t xml:space="preserve"> </w:t>
      </w:r>
      <w:r w:rsidR="00A13D08" w:rsidRPr="0086319A">
        <w:rPr>
          <w:rFonts w:ascii="Garamond" w:hAnsi="Garamond"/>
          <w:sz w:val="24"/>
          <w:szCs w:val="24"/>
        </w:rPr>
        <w:t xml:space="preserve">  </w:t>
      </w:r>
    </w:p>
    <w:p w:rsidR="00A13D08" w:rsidRPr="0086319A" w:rsidRDefault="00CC71DE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-sperimenta</w:t>
      </w:r>
      <w:r w:rsidR="0014747F">
        <w:rPr>
          <w:rFonts w:ascii="Garamond" w:hAnsi="Garamond"/>
          <w:sz w:val="24"/>
          <w:szCs w:val="24"/>
        </w:rPr>
        <w:t xml:space="preserve">zione di </w:t>
      </w:r>
      <w:r>
        <w:rPr>
          <w:rFonts w:ascii="Garamond" w:hAnsi="Garamond"/>
          <w:sz w:val="24"/>
          <w:szCs w:val="24"/>
        </w:rPr>
        <w:t xml:space="preserve">  iniziative di insegnamento dell’italiano </w:t>
      </w:r>
      <w:r w:rsidRPr="00C25C9F">
        <w:rPr>
          <w:rFonts w:ascii="Garamond" w:hAnsi="Garamond"/>
          <w:b/>
          <w:sz w:val="24"/>
          <w:szCs w:val="24"/>
        </w:rPr>
        <w:t>“dai figli ai genitori”,</w:t>
      </w:r>
      <w:r>
        <w:rPr>
          <w:rFonts w:ascii="Garamond" w:hAnsi="Garamond"/>
          <w:sz w:val="24"/>
          <w:szCs w:val="24"/>
        </w:rPr>
        <w:t xml:space="preserve"> coinvolgendo gli studenti stranieri delle scuole secondarie di secondo grado come  tutor  di apprendimento per i loro</w:t>
      </w:r>
      <w:r w:rsidR="003D3C47">
        <w:rPr>
          <w:rFonts w:ascii="Garamond" w:hAnsi="Garamond"/>
          <w:sz w:val="24"/>
          <w:szCs w:val="24"/>
        </w:rPr>
        <w:t xml:space="preserve"> stessi</w:t>
      </w:r>
      <w:r>
        <w:rPr>
          <w:rFonts w:ascii="Garamond" w:hAnsi="Garamond"/>
          <w:sz w:val="24"/>
          <w:szCs w:val="24"/>
        </w:rPr>
        <w:t xml:space="preserve"> genitori</w:t>
      </w:r>
      <w:r w:rsidR="0071285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 </w:t>
      </w:r>
      <w:r w:rsidR="00524E10" w:rsidRPr="0086319A">
        <w:rPr>
          <w:rFonts w:ascii="Garamond" w:hAnsi="Garamond"/>
          <w:sz w:val="24"/>
          <w:szCs w:val="24"/>
        </w:rPr>
        <w:t xml:space="preserve"> </w:t>
      </w:r>
    </w:p>
    <w:p w:rsidR="00524E10" w:rsidRPr="0086319A" w:rsidRDefault="00524E10" w:rsidP="00F01F50">
      <w:pPr>
        <w:ind w:left="360"/>
        <w:jc w:val="both"/>
        <w:rPr>
          <w:rFonts w:ascii="Garamond" w:hAnsi="Garamond"/>
          <w:sz w:val="24"/>
          <w:szCs w:val="24"/>
        </w:rPr>
      </w:pPr>
    </w:p>
    <w:p w:rsidR="004256EB" w:rsidRPr="0086319A" w:rsidRDefault="004256EB" w:rsidP="004256EB">
      <w:pPr>
        <w:pStyle w:val="Paragrafoelenco"/>
        <w:numPr>
          <w:ilvl w:val="0"/>
          <w:numId w:val="1"/>
        </w:numPr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   </w:t>
      </w:r>
      <w:r w:rsidR="00A33E01" w:rsidRPr="0086319A">
        <w:rPr>
          <w:rFonts w:ascii="Garamond" w:hAnsi="Garamond"/>
          <w:b/>
          <w:i/>
          <w:sz w:val="24"/>
          <w:szCs w:val="24"/>
        </w:rPr>
        <w:t xml:space="preserve">Per  gli alunni NAI: 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 </w:t>
      </w:r>
      <w:r w:rsidR="00572AAC" w:rsidRPr="0086319A">
        <w:rPr>
          <w:rFonts w:ascii="Garamond" w:hAnsi="Garamond"/>
          <w:b/>
          <w:i/>
          <w:sz w:val="24"/>
          <w:szCs w:val="24"/>
        </w:rPr>
        <w:t xml:space="preserve">la necessità di </w:t>
      </w:r>
      <w:r w:rsidR="00A33E01" w:rsidRPr="0086319A">
        <w:rPr>
          <w:rFonts w:ascii="Garamond" w:hAnsi="Garamond"/>
          <w:b/>
          <w:i/>
          <w:sz w:val="24"/>
          <w:szCs w:val="24"/>
        </w:rPr>
        <w:t xml:space="preserve"> interventi specifici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 e puntuali</w:t>
      </w:r>
    </w:p>
    <w:p w:rsidR="00A33E01" w:rsidRPr="0086319A" w:rsidRDefault="00A33E01" w:rsidP="00A33E01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Gli alunni neoarrivati in Italia</w:t>
      </w:r>
      <w:r w:rsidR="00450263">
        <w:rPr>
          <w:rFonts w:ascii="Garamond" w:hAnsi="Garamond"/>
          <w:sz w:val="24"/>
          <w:szCs w:val="24"/>
        </w:rPr>
        <w:t>,</w:t>
      </w:r>
      <w:r w:rsidRPr="0086319A">
        <w:rPr>
          <w:rFonts w:ascii="Garamond" w:hAnsi="Garamond"/>
          <w:sz w:val="24"/>
          <w:szCs w:val="24"/>
        </w:rPr>
        <w:t xml:space="preserve"> e non italofoni</w:t>
      </w:r>
      <w:r w:rsidR="00572AAC" w:rsidRPr="0086319A">
        <w:rPr>
          <w:rFonts w:ascii="Garamond" w:hAnsi="Garamond"/>
          <w:sz w:val="24"/>
          <w:szCs w:val="24"/>
        </w:rPr>
        <w:t xml:space="preserve"> al momento del loro ingresso a scuola</w:t>
      </w:r>
      <w:r w:rsidR="00450263">
        <w:rPr>
          <w:rFonts w:ascii="Garamond" w:hAnsi="Garamond"/>
          <w:sz w:val="24"/>
          <w:szCs w:val="24"/>
        </w:rPr>
        <w:t>,</w:t>
      </w:r>
      <w:r w:rsidR="00572AAC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sono in  dim</w:t>
      </w:r>
      <w:r w:rsidR="00572AAC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>nuz</w:t>
      </w:r>
      <w:r w:rsidR="00572AAC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 xml:space="preserve">one </w:t>
      </w:r>
      <w:r w:rsidR="00854B45" w:rsidRPr="0086319A">
        <w:rPr>
          <w:rFonts w:ascii="Garamond" w:hAnsi="Garamond"/>
          <w:sz w:val="24"/>
          <w:szCs w:val="24"/>
        </w:rPr>
        <w:t xml:space="preserve">negli ultimi 3-4 anni </w:t>
      </w:r>
      <w:r w:rsidRPr="0086319A">
        <w:rPr>
          <w:rFonts w:ascii="Garamond" w:hAnsi="Garamond"/>
          <w:sz w:val="24"/>
          <w:szCs w:val="24"/>
        </w:rPr>
        <w:t xml:space="preserve">e sono </w:t>
      </w:r>
      <w:r w:rsidR="00A13D08" w:rsidRPr="0086319A">
        <w:rPr>
          <w:rFonts w:ascii="Garamond" w:hAnsi="Garamond"/>
          <w:sz w:val="24"/>
          <w:szCs w:val="24"/>
        </w:rPr>
        <w:t xml:space="preserve">in larga parte </w:t>
      </w:r>
      <w:r w:rsidRPr="0086319A">
        <w:rPr>
          <w:rFonts w:ascii="Garamond" w:hAnsi="Garamond"/>
          <w:sz w:val="24"/>
          <w:szCs w:val="24"/>
        </w:rPr>
        <w:t xml:space="preserve">preadolescenti e adolescenti. </w:t>
      </w:r>
      <w:r w:rsidR="00572AAC" w:rsidRPr="0086319A">
        <w:rPr>
          <w:rFonts w:ascii="Garamond" w:hAnsi="Garamond"/>
          <w:sz w:val="24"/>
          <w:szCs w:val="24"/>
        </w:rPr>
        <w:t xml:space="preserve">Per questi alunni, che si trovano a ricominciare  da capo in un’altra scuola e in un’altra lingua, devono essere </w:t>
      </w:r>
      <w:r w:rsidR="00854B45" w:rsidRPr="0086319A">
        <w:rPr>
          <w:rFonts w:ascii="Garamond" w:hAnsi="Garamond"/>
          <w:sz w:val="24"/>
          <w:szCs w:val="24"/>
        </w:rPr>
        <w:t xml:space="preserve">previsti e </w:t>
      </w:r>
      <w:r w:rsidR="00572AAC" w:rsidRPr="0086319A">
        <w:rPr>
          <w:rFonts w:ascii="Garamond" w:hAnsi="Garamond"/>
          <w:sz w:val="24"/>
          <w:szCs w:val="24"/>
        </w:rPr>
        <w:t xml:space="preserve"> attivati </w:t>
      </w:r>
      <w:r w:rsidRPr="0086319A">
        <w:rPr>
          <w:rFonts w:ascii="Garamond" w:hAnsi="Garamond"/>
          <w:sz w:val="24"/>
          <w:szCs w:val="24"/>
        </w:rPr>
        <w:t xml:space="preserve"> atten</w:t>
      </w:r>
      <w:r w:rsidR="00572AAC" w:rsidRPr="0086319A">
        <w:rPr>
          <w:rFonts w:ascii="Garamond" w:hAnsi="Garamond"/>
          <w:sz w:val="24"/>
          <w:szCs w:val="24"/>
        </w:rPr>
        <w:t>z</w:t>
      </w:r>
      <w:r w:rsidRPr="0086319A">
        <w:rPr>
          <w:rFonts w:ascii="Garamond" w:hAnsi="Garamond"/>
          <w:sz w:val="24"/>
          <w:szCs w:val="24"/>
        </w:rPr>
        <w:t>ioni didattiche e dispos</w:t>
      </w:r>
      <w:r w:rsidR="00572AAC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 xml:space="preserve">tivi </w:t>
      </w:r>
      <w:r w:rsidR="00854B45" w:rsidRPr="0086319A">
        <w:rPr>
          <w:rFonts w:ascii="Garamond" w:hAnsi="Garamond"/>
          <w:sz w:val="24"/>
          <w:szCs w:val="24"/>
        </w:rPr>
        <w:t xml:space="preserve">ordinari e </w:t>
      </w:r>
      <w:r w:rsidRPr="0086319A">
        <w:rPr>
          <w:rFonts w:ascii="Garamond" w:hAnsi="Garamond"/>
          <w:sz w:val="24"/>
          <w:szCs w:val="24"/>
        </w:rPr>
        <w:t xml:space="preserve"> mirati per sostener</w:t>
      </w:r>
      <w:r w:rsidR="00572AAC" w:rsidRPr="0086319A">
        <w:rPr>
          <w:rFonts w:ascii="Garamond" w:hAnsi="Garamond"/>
          <w:sz w:val="24"/>
          <w:szCs w:val="24"/>
        </w:rPr>
        <w:t xml:space="preserve">li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572AAC" w:rsidRPr="0086319A">
        <w:rPr>
          <w:rFonts w:ascii="Garamond" w:hAnsi="Garamond"/>
          <w:sz w:val="24"/>
          <w:szCs w:val="24"/>
        </w:rPr>
        <w:t>ne</w:t>
      </w:r>
      <w:r w:rsidRPr="0086319A">
        <w:rPr>
          <w:rFonts w:ascii="Garamond" w:hAnsi="Garamond"/>
          <w:sz w:val="24"/>
          <w:szCs w:val="24"/>
        </w:rPr>
        <w:t>l</w:t>
      </w:r>
      <w:r w:rsidR="00572AAC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a fase</w:t>
      </w:r>
      <w:r w:rsidR="00755F5F">
        <w:rPr>
          <w:rFonts w:ascii="Garamond" w:hAnsi="Garamond"/>
          <w:sz w:val="24"/>
          <w:szCs w:val="24"/>
        </w:rPr>
        <w:t xml:space="preserve"> iniziale </w:t>
      </w:r>
      <w:r w:rsidRPr="0086319A">
        <w:rPr>
          <w:rFonts w:ascii="Garamond" w:hAnsi="Garamond"/>
          <w:sz w:val="24"/>
          <w:szCs w:val="24"/>
        </w:rPr>
        <w:t xml:space="preserve"> di inserimento e </w:t>
      </w:r>
      <w:r w:rsidR="00572AAC" w:rsidRPr="0086319A">
        <w:rPr>
          <w:rFonts w:ascii="Garamond" w:hAnsi="Garamond"/>
          <w:sz w:val="24"/>
          <w:szCs w:val="24"/>
        </w:rPr>
        <w:t>di a</w:t>
      </w:r>
      <w:r w:rsidRPr="0086319A">
        <w:rPr>
          <w:rFonts w:ascii="Garamond" w:hAnsi="Garamond"/>
          <w:sz w:val="24"/>
          <w:szCs w:val="24"/>
        </w:rPr>
        <w:t>ppre</w:t>
      </w:r>
      <w:r w:rsidR="00572AAC" w:rsidRPr="0086319A">
        <w:rPr>
          <w:rFonts w:ascii="Garamond" w:hAnsi="Garamond"/>
          <w:sz w:val="24"/>
          <w:szCs w:val="24"/>
        </w:rPr>
        <w:t>n</w:t>
      </w:r>
      <w:r w:rsidRPr="0086319A">
        <w:rPr>
          <w:rFonts w:ascii="Garamond" w:hAnsi="Garamond"/>
          <w:sz w:val="24"/>
          <w:szCs w:val="24"/>
        </w:rPr>
        <w:t>di</w:t>
      </w:r>
      <w:r w:rsidR="00572AAC" w:rsidRPr="0086319A">
        <w:rPr>
          <w:rFonts w:ascii="Garamond" w:hAnsi="Garamond"/>
          <w:sz w:val="24"/>
          <w:szCs w:val="24"/>
        </w:rPr>
        <w:t>m</w:t>
      </w:r>
      <w:r w:rsidRPr="0086319A">
        <w:rPr>
          <w:rFonts w:ascii="Garamond" w:hAnsi="Garamond"/>
          <w:sz w:val="24"/>
          <w:szCs w:val="24"/>
        </w:rPr>
        <w:t>ento dell’italiano L2.</w:t>
      </w:r>
      <w:r w:rsidR="00450263">
        <w:rPr>
          <w:rFonts w:ascii="Garamond" w:hAnsi="Garamond"/>
          <w:sz w:val="24"/>
          <w:szCs w:val="24"/>
        </w:rPr>
        <w:t xml:space="preserve"> Ancora oggi, una parte rilevante di alunni neoarrivati si trova a vivere in classe in una  situazione di “invisibilità”, che viene descritta in maniera efficace  come il “modello </w:t>
      </w:r>
      <w:proofErr w:type="spellStart"/>
      <w:r w:rsidR="00450263" w:rsidRPr="00450263">
        <w:rPr>
          <w:rFonts w:ascii="Garamond" w:hAnsi="Garamond"/>
          <w:i/>
          <w:sz w:val="24"/>
          <w:szCs w:val="24"/>
        </w:rPr>
        <w:t>swim</w:t>
      </w:r>
      <w:proofErr w:type="spellEnd"/>
      <w:r w:rsidR="00450263" w:rsidRPr="00450263">
        <w:rPr>
          <w:rFonts w:ascii="Garamond" w:hAnsi="Garamond"/>
          <w:i/>
          <w:sz w:val="24"/>
          <w:szCs w:val="24"/>
        </w:rPr>
        <w:t xml:space="preserve"> or </w:t>
      </w:r>
      <w:proofErr w:type="spellStart"/>
      <w:r w:rsidR="00450263" w:rsidRPr="00450263">
        <w:rPr>
          <w:rFonts w:ascii="Garamond" w:hAnsi="Garamond"/>
          <w:i/>
          <w:sz w:val="24"/>
          <w:szCs w:val="24"/>
        </w:rPr>
        <w:t>sink</w:t>
      </w:r>
      <w:proofErr w:type="spellEnd"/>
      <w:r w:rsidR="00450263">
        <w:rPr>
          <w:rFonts w:ascii="Garamond" w:hAnsi="Garamond"/>
          <w:sz w:val="24"/>
          <w:szCs w:val="24"/>
        </w:rPr>
        <w:t>” (nuota o annega). Devono cioè orientarsi nella nuova scuola, acquisire la seconda lingua, apprendere i contenuti del curricolo comune</w:t>
      </w:r>
      <w:r w:rsidR="003D3C47">
        <w:rPr>
          <w:rFonts w:ascii="Garamond" w:hAnsi="Garamond"/>
          <w:sz w:val="24"/>
          <w:szCs w:val="24"/>
        </w:rPr>
        <w:t xml:space="preserve"> da soli,  </w:t>
      </w:r>
      <w:r w:rsidR="00450263">
        <w:rPr>
          <w:rFonts w:ascii="Garamond" w:hAnsi="Garamond"/>
          <w:sz w:val="24"/>
          <w:szCs w:val="24"/>
        </w:rPr>
        <w:t xml:space="preserve"> senza  aiuti dedicati  e contando solo sulle proprie risorse. Un</w:t>
      </w:r>
      <w:r w:rsidR="003D3C47">
        <w:rPr>
          <w:rFonts w:ascii="Garamond" w:hAnsi="Garamond"/>
          <w:sz w:val="24"/>
          <w:szCs w:val="24"/>
        </w:rPr>
        <w:t>a</w:t>
      </w:r>
      <w:r w:rsidR="00450263">
        <w:rPr>
          <w:rFonts w:ascii="Garamond" w:hAnsi="Garamond"/>
          <w:sz w:val="24"/>
          <w:szCs w:val="24"/>
        </w:rPr>
        <w:t xml:space="preserve"> modalità di inserimento </w:t>
      </w:r>
      <w:r w:rsidR="003D3C47">
        <w:rPr>
          <w:rFonts w:ascii="Garamond" w:hAnsi="Garamond"/>
          <w:sz w:val="24"/>
          <w:szCs w:val="24"/>
        </w:rPr>
        <w:t xml:space="preserve">talvolta evocata </w:t>
      </w:r>
      <w:r w:rsidR="00450263">
        <w:rPr>
          <w:rFonts w:ascii="Garamond" w:hAnsi="Garamond"/>
          <w:sz w:val="24"/>
          <w:szCs w:val="24"/>
        </w:rPr>
        <w:t xml:space="preserve">è quella </w:t>
      </w:r>
      <w:r w:rsidR="00E22E20">
        <w:rPr>
          <w:rFonts w:ascii="Garamond" w:hAnsi="Garamond"/>
          <w:sz w:val="24"/>
          <w:szCs w:val="24"/>
        </w:rPr>
        <w:t>che viene definita “</w:t>
      </w:r>
      <w:r w:rsidR="00450263">
        <w:rPr>
          <w:rFonts w:ascii="Garamond" w:hAnsi="Garamond"/>
          <w:sz w:val="24"/>
          <w:szCs w:val="24"/>
        </w:rPr>
        <w:t>separa</w:t>
      </w:r>
      <w:r w:rsidR="00E22E20">
        <w:rPr>
          <w:rFonts w:ascii="Garamond" w:hAnsi="Garamond"/>
          <w:sz w:val="24"/>
          <w:szCs w:val="24"/>
        </w:rPr>
        <w:t xml:space="preserve">ta”  e che prevede il passaggio per circa un anno </w:t>
      </w:r>
      <w:r w:rsidR="00450263">
        <w:rPr>
          <w:rFonts w:ascii="Garamond" w:hAnsi="Garamond"/>
          <w:sz w:val="24"/>
          <w:szCs w:val="24"/>
        </w:rPr>
        <w:t xml:space="preserve"> in una  “</w:t>
      </w:r>
      <w:r w:rsidR="00450263" w:rsidRPr="0086319A">
        <w:rPr>
          <w:rFonts w:ascii="Garamond" w:hAnsi="Garamond"/>
          <w:sz w:val="24"/>
          <w:szCs w:val="24"/>
        </w:rPr>
        <w:t>class</w:t>
      </w:r>
      <w:r w:rsidR="00450263">
        <w:rPr>
          <w:rFonts w:ascii="Garamond" w:hAnsi="Garamond"/>
          <w:sz w:val="24"/>
          <w:szCs w:val="24"/>
        </w:rPr>
        <w:t>e</w:t>
      </w:r>
      <w:r w:rsidR="00450263" w:rsidRPr="0086319A">
        <w:rPr>
          <w:rFonts w:ascii="Garamond" w:hAnsi="Garamond"/>
          <w:sz w:val="24"/>
          <w:szCs w:val="24"/>
        </w:rPr>
        <w:t xml:space="preserve"> di accoglienza”</w:t>
      </w:r>
      <w:r w:rsidR="00E22E20">
        <w:rPr>
          <w:rFonts w:ascii="Garamond" w:hAnsi="Garamond"/>
          <w:sz w:val="24"/>
          <w:szCs w:val="24"/>
        </w:rPr>
        <w:t>,</w:t>
      </w:r>
      <w:r w:rsidR="00450263" w:rsidRPr="0086319A">
        <w:rPr>
          <w:rFonts w:ascii="Garamond" w:hAnsi="Garamond"/>
          <w:sz w:val="24"/>
          <w:szCs w:val="24"/>
        </w:rPr>
        <w:t xml:space="preserve">  propedeutic</w:t>
      </w:r>
      <w:r w:rsidR="00450263">
        <w:rPr>
          <w:rFonts w:ascii="Garamond" w:hAnsi="Garamond"/>
          <w:sz w:val="24"/>
          <w:szCs w:val="24"/>
        </w:rPr>
        <w:t>a</w:t>
      </w:r>
      <w:r w:rsidR="00450263" w:rsidRPr="0086319A">
        <w:rPr>
          <w:rFonts w:ascii="Garamond" w:hAnsi="Garamond"/>
          <w:sz w:val="24"/>
          <w:szCs w:val="24"/>
        </w:rPr>
        <w:t xml:space="preserve"> all’inserimento nella classe ordinaria. Questo dispositivo</w:t>
      </w:r>
      <w:r w:rsidR="00450263">
        <w:rPr>
          <w:rFonts w:ascii="Garamond" w:hAnsi="Garamond"/>
          <w:sz w:val="24"/>
          <w:szCs w:val="24"/>
        </w:rPr>
        <w:t xml:space="preserve">, </w:t>
      </w:r>
      <w:r w:rsidR="00E22E20">
        <w:rPr>
          <w:rFonts w:ascii="Garamond" w:hAnsi="Garamond"/>
          <w:sz w:val="24"/>
          <w:szCs w:val="24"/>
        </w:rPr>
        <w:t xml:space="preserve">realizzato </w:t>
      </w:r>
      <w:r w:rsidR="00450263">
        <w:rPr>
          <w:rFonts w:ascii="Garamond" w:hAnsi="Garamond"/>
          <w:sz w:val="24"/>
          <w:szCs w:val="24"/>
        </w:rPr>
        <w:t xml:space="preserve"> </w:t>
      </w:r>
      <w:r w:rsidR="00450263" w:rsidRPr="0086319A">
        <w:rPr>
          <w:rFonts w:ascii="Garamond" w:hAnsi="Garamond"/>
          <w:sz w:val="24"/>
          <w:szCs w:val="24"/>
        </w:rPr>
        <w:t>in al</w:t>
      </w:r>
      <w:r w:rsidR="00450263">
        <w:rPr>
          <w:rFonts w:ascii="Garamond" w:hAnsi="Garamond"/>
          <w:sz w:val="24"/>
          <w:szCs w:val="24"/>
        </w:rPr>
        <w:t xml:space="preserve">cuni </w:t>
      </w:r>
      <w:r w:rsidR="00450263" w:rsidRPr="0086319A">
        <w:rPr>
          <w:rFonts w:ascii="Garamond" w:hAnsi="Garamond"/>
          <w:sz w:val="24"/>
          <w:szCs w:val="24"/>
        </w:rPr>
        <w:t xml:space="preserve"> Paesi</w:t>
      </w:r>
      <w:r w:rsidR="00450263">
        <w:rPr>
          <w:rFonts w:ascii="Garamond" w:hAnsi="Garamond"/>
          <w:sz w:val="24"/>
          <w:szCs w:val="24"/>
        </w:rPr>
        <w:t xml:space="preserve">, </w:t>
      </w:r>
      <w:r w:rsidR="00450263" w:rsidRPr="0086319A">
        <w:rPr>
          <w:rFonts w:ascii="Garamond" w:hAnsi="Garamond"/>
          <w:sz w:val="24"/>
          <w:szCs w:val="24"/>
        </w:rPr>
        <w:t xml:space="preserve"> non  è risultato del tutto efficace</w:t>
      </w:r>
      <w:r w:rsidR="00E22E20">
        <w:rPr>
          <w:rFonts w:ascii="Garamond" w:hAnsi="Garamond"/>
          <w:sz w:val="24"/>
          <w:szCs w:val="24"/>
        </w:rPr>
        <w:t xml:space="preserve"> (per ragioni linguistiche, motivazionali, curricolari) </w:t>
      </w:r>
      <w:r w:rsidR="00450263" w:rsidRPr="0086319A">
        <w:rPr>
          <w:rFonts w:ascii="Garamond" w:hAnsi="Garamond"/>
          <w:sz w:val="24"/>
          <w:szCs w:val="24"/>
        </w:rPr>
        <w:t xml:space="preserve">  e </w:t>
      </w:r>
      <w:r w:rsidR="00E22E20">
        <w:rPr>
          <w:rFonts w:ascii="Garamond" w:hAnsi="Garamond"/>
          <w:sz w:val="24"/>
          <w:szCs w:val="24"/>
        </w:rPr>
        <w:t xml:space="preserve">la ricerca suggerisce  invece l’apprendimento </w:t>
      </w:r>
      <w:r w:rsidR="00450263" w:rsidRPr="0086319A">
        <w:rPr>
          <w:rFonts w:ascii="Garamond" w:hAnsi="Garamond"/>
          <w:sz w:val="24"/>
          <w:szCs w:val="24"/>
        </w:rPr>
        <w:t xml:space="preserve"> dell’italiano L2 </w:t>
      </w:r>
      <w:r w:rsidR="00E22E20">
        <w:rPr>
          <w:rFonts w:ascii="Garamond" w:hAnsi="Garamond"/>
          <w:sz w:val="24"/>
          <w:szCs w:val="24"/>
        </w:rPr>
        <w:t xml:space="preserve"> organizzato  </w:t>
      </w:r>
      <w:r w:rsidR="00E22E20" w:rsidRPr="00755F5F">
        <w:rPr>
          <w:rFonts w:ascii="Garamond" w:hAnsi="Garamond"/>
          <w:b/>
          <w:sz w:val="24"/>
          <w:szCs w:val="24"/>
        </w:rPr>
        <w:t xml:space="preserve">in maniera </w:t>
      </w:r>
      <w:r w:rsidR="00450263" w:rsidRPr="00755F5F">
        <w:rPr>
          <w:rFonts w:ascii="Garamond" w:hAnsi="Garamond"/>
          <w:b/>
          <w:sz w:val="24"/>
          <w:szCs w:val="24"/>
        </w:rPr>
        <w:t>integrat</w:t>
      </w:r>
      <w:r w:rsidR="00E22E20" w:rsidRPr="00755F5F">
        <w:rPr>
          <w:rFonts w:ascii="Garamond" w:hAnsi="Garamond"/>
          <w:b/>
          <w:sz w:val="24"/>
          <w:szCs w:val="24"/>
        </w:rPr>
        <w:t>a</w:t>
      </w:r>
      <w:r w:rsidR="00450263" w:rsidRPr="00E22E20">
        <w:rPr>
          <w:rFonts w:ascii="Garamond" w:hAnsi="Garamond"/>
          <w:sz w:val="24"/>
          <w:szCs w:val="24"/>
        </w:rPr>
        <w:t>.</w:t>
      </w:r>
      <w:r w:rsidR="00450263" w:rsidRPr="0086319A">
        <w:rPr>
          <w:rFonts w:ascii="Garamond" w:hAnsi="Garamond"/>
          <w:sz w:val="24"/>
          <w:szCs w:val="24"/>
        </w:rPr>
        <w:t xml:space="preserve"> </w:t>
      </w:r>
      <w:r w:rsidR="00E22E20">
        <w:rPr>
          <w:rFonts w:ascii="Garamond" w:hAnsi="Garamond"/>
          <w:sz w:val="24"/>
          <w:szCs w:val="24"/>
        </w:rPr>
        <w:t xml:space="preserve">Ciò implica l’inserimento  dell’alunno neoarrivato nella classe ordinaria di appartenenza  e la possibilità di seguire l’insegnamento della L2 in  attività laboratoriali per 6-8 ore settimanali, gestite da insegnanti  con una formazione ad hoc. </w:t>
      </w:r>
      <w:r w:rsidR="00450263">
        <w:rPr>
          <w:rFonts w:ascii="Garamond" w:hAnsi="Garamond"/>
          <w:sz w:val="24"/>
          <w:szCs w:val="24"/>
        </w:rPr>
        <w:t xml:space="preserve"> </w:t>
      </w:r>
      <w:r w:rsidR="00450263" w:rsidRPr="005D5B63">
        <w:rPr>
          <w:rFonts w:ascii="Garamond" w:hAnsi="Garamond"/>
          <w:b/>
          <w:sz w:val="24"/>
          <w:szCs w:val="24"/>
        </w:rPr>
        <w:t>Né separati né invisibili</w:t>
      </w:r>
      <w:r w:rsidR="00450263">
        <w:rPr>
          <w:rFonts w:ascii="Garamond" w:hAnsi="Garamond"/>
          <w:sz w:val="24"/>
          <w:szCs w:val="24"/>
        </w:rPr>
        <w:t xml:space="preserve">, dunque. </w:t>
      </w:r>
      <w:r w:rsidR="00E57F63">
        <w:rPr>
          <w:rFonts w:ascii="Garamond" w:hAnsi="Garamond"/>
          <w:sz w:val="24"/>
          <w:szCs w:val="24"/>
        </w:rPr>
        <w:t xml:space="preserve">Per l’accoglienza  positiva dei neoarrivati sono oggi </w:t>
      </w:r>
      <w:r w:rsidR="00450263">
        <w:rPr>
          <w:rFonts w:ascii="Garamond" w:hAnsi="Garamond"/>
          <w:sz w:val="24"/>
          <w:szCs w:val="24"/>
        </w:rPr>
        <w:t xml:space="preserve"> necessari: </w:t>
      </w:r>
      <w:r w:rsidRPr="0086319A">
        <w:rPr>
          <w:rFonts w:ascii="Garamond" w:hAnsi="Garamond"/>
          <w:sz w:val="24"/>
          <w:szCs w:val="24"/>
        </w:rPr>
        <w:t xml:space="preserve"> una normativa chiara e mirata</w:t>
      </w:r>
      <w:r w:rsidR="00572AAC" w:rsidRPr="0086319A">
        <w:rPr>
          <w:rFonts w:ascii="Garamond" w:hAnsi="Garamond"/>
          <w:sz w:val="24"/>
          <w:szCs w:val="24"/>
        </w:rPr>
        <w:t xml:space="preserve"> </w:t>
      </w:r>
      <w:r w:rsidR="00572AAC" w:rsidRPr="0086319A">
        <w:rPr>
          <w:rFonts w:ascii="Garamond" w:hAnsi="Garamond"/>
          <w:sz w:val="24"/>
          <w:szCs w:val="24"/>
        </w:rPr>
        <w:lastRenderedPageBreak/>
        <w:t>sull’inserimento scolastico degli alunni NAI</w:t>
      </w:r>
      <w:r w:rsidR="00A13D08" w:rsidRPr="0086319A">
        <w:rPr>
          <w:rFonts w:ascii="Garamond" w:hAnsi="Garamond"/>
          <w:sz w:val="24"/>
          <w:szCs w:val="24"/>
        </w:rPr>
        <w:t xml:space="preserve"> (</w:t>
      </w:r>
      <w:r w:rsidR="00E57F63">
        <w:rPr>
          <w:rFonts w:ascii="Garamond" w:hAnsi="Garamond"/>
          <w:sz w:val="24"/>
          <w:szCs w:val="24"/>
        </w:rPr>
        <w:t xml:space="preserve">coloro che vengono </w:t>
      </w:r>
      <w:r w:rsidR="00A13D08" w:rsidRPr="0086319A">
        <w:rPr>
          <w:rFonts w:ascii="Garamond" w:hAnsi="Garamond"/>
          <w:sz w:val="24"/>
          <w:szCs w:val="24"/>
        </w:rPr>
        <w:t>inseriti a scuola negli ultimi  due anni scolastici)</w:t>
      </w:r>
      <w:r w:rsidRPr="0086319A">
        <w:rPr>
          <w:rFonts w:ascii="Garamond" w:hAnsi="Garamond"/>
          <w:sz w:val="24"/>
          <w:szCs w:val="24"/>
        </w:rPr>
        <w:t xml:space="preserve">; </w:t>
      </w:r>
      <w:r w:rsidR="00572AAC" w:rsidRPr="0086319A">
        <w:rPr>
          <w:rFonts w:ascii="Garamond" w:hAnsi="Garamond"/>
          <w:sz w:val="24"/>
          <w:szCs w:val="24"/>
        </w:rPr>
        <w:t xml:space="preserve">moduli  di </w:t>
      </w:r>
      <w:r w:rsidR="00B44ACE" w:rsidRPr="0086319A">
        <w:rPr>
          <w:rFonts w:ascii="Garamond" w:hAnsi="Garamond"/>
          <w:sz w:val="24"/>
          <w:szCs w:val="24"/>
        </w:rPr>
        <w:t>insegnamento dell’</w:t>
      </w:r>
      <w:r w:rsidR="00572AAC" w:rsidRPr="0086319A">
        <w:rPr>
          <w:rFonts w:ascii="Garamond" w:hAnsi="Garamond"/>
          <w:sz w:val="24"/>
          <w:szCs w:val="24"/>
        </w:rPr>
        <w:t xml:space="preserve">italiano L2 </w:t>
      </w:r>
      <w:r w:rsidRPr="0086319A">
        <w:rPr>
          <w:rFonts w:ascii="Garamond" w:hAnsi="Garamond"/>
          <w:sz w:val="24"/>
          <w:szCs w:val="24"/>
        </w:rPr>
        <w:t xml:space="preserve"> di qualità</w:t>
      </w:r>
      <w:r w:rsidR="00854B45" w:rsidRPr="0086319A">
        <w:rPr>
          <w:rFonts w:ascii="Garamond" w:hAnsi="Garamond"/>
          <w:sz w:val="24"/>
          <w:szCs w:val="24"/>
        </w:rPr>
        <w:t>, non estemporanei</w:t>
      </w:r>
      <w:r w:rsidR="00B44ACE" w:rsidRPr="0086319A">
        <w:rPr>
          <w:rFonts w:ascii="Garamond" w:hAnsi="Garamond"/>
          <w:sz w:val="24"/>
          <w:szCs w:val="24"/>
        </w:rPr>
        <w:t xml:space="preserve"> e tardivi,</w:t>
      </w:r>
      <w:r w:rsidR="00854B45" w:rsidRPr="0086319A">
        <w:rPr>
          <w:rFonts w:ascii="Garamond" w:hAnsi="Garamond"/>
          <w:sz w:val="24"/>
          <w:szCs w:val="24"/>
        </w:rPr>
        <w:t xml:space="preserve"> ma strutturali</w:t>
      </w:r>
      <w:r w:rsidR="00AC7B23" w:rsidRPr="0086319A">
        <w:rPr>
          <w:rFonts w:ascii="Garamond" w:hAnsi="Garamond"/>
          <w:sz w:val="24"/>
          <w:szCs w:val="24"/>
        </w:rPr>
        <w:t xml:space="preserve">, ordinari </w:t>
      </w:r>
      <w:r w:rsidR="00854B45" w:rsidRPr="0086319A">
        <w:rPr>
          <w:rFonts w:ascii="Garamond" w:hAnsi="Garamond"/>
          <w:sz w:val="24"/>
          <w:szCs w:val="24"/>
        </w:rPr>
        <w:t xml:space="preserve"> e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854B45" w:rsidRPr="0086319A">
        <w:rPr>
          <w:rFonts w:ascii="Garamond" w:hAnsi="Garamond"/>
          <w:sz w:val="24"/>
          <w:szCs w:val="24"/>
        </w:rPr>
        <w:t>ripetuti nel tempo;</w:t>
      </w:r>
      <w:r w:rsidRPr="0086319A">
        <w:rPr>
          <w:rFonts w:ascii="Garamond" w:hAnsi="Garamond"/>
          <w:sz w:val="24"/>
          <w:szCs w:val="24"/>
        </w:rPr>
        <w:t xml:space="preserve">  aiuti a</w:t>
      </w:r>
      <w:r w:rsidR="00854B45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lo studio in orario extrascolastico; forme di tutoraggio  protra</w:t>
      </w:r>
      <w:r w:rsidR="00572AAC" w:rsidRPr="0086319A">
        <w:rPr>
          <w:rFonts w:ascii="Garamond" w:hAnsi="Garamond"/>
          <w:sz w:val="24"/>
          <w:szCs w:val="24"/>
        </w:rPr>
        <w:t>t</w:t>
      </w:r>
      <w:r w:rsidRPr="0086319A">
        <w:rPr>
          <w:rFonts w:ascii="Garamond" w:hAnsi="Garamond"/>
          <w:sz w:val="24"/>
          <w:szCs w:val="24"/>
        </w:rPr>
        <w:t xml:space="preserve">te ed efficaci. </w:t>
      </w:r>
      <w:r w:rsidR="005D5B63">
        <w:rPr>
          <w:rFonts w:ascii="Garamond" w:hAnsi="Garamond"/>
          <w:sz w:val="24"/>
          <w:szCs w:val="24"/>
        </w:rPr>
        <w:t xml:space="preserve">Tutte misure realizzate in collaborazione con gli enti locali e con  le associazioni del territorio.  </w:t>
      </w:r>
    </w:p>
    <w:p w:rsidR="00450263" w:rsidRPr="00E22E20" w:rsidRDefault="00450263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E22E20">
        <w:rPr>
          <w:rFonts w:ascii="Garamond" w:hAnsi="Garamond"/>
          <w:b/>
          <w:i/>
          <w:sz w:val="24"/>
          <w:szCs w:val="24"/>
        </w:rPr>
        <w:t>Proposte operative</w:t>
      </w:r>
    </w:p>
    <w:p w:rsidR="00E57F63" w:rsidRDefault="00450263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E57F63">
        <w:rPr>
          <w:rFonts w:ascii="Garamond" w:hAnsi="Garamond"/>
          <w:sz w:val="24"/>
          <w:szCs w:val="24"/>
        </w:rPr>
        <w:t>Sul tema dell’inserimento scolastico degli alunni neoarrivati</w:t>
      </w:r>
      <w:r w:rsidR="00E22E20">
        <w:rPr>
          <w:rFonts w:ascii="Garamond" w:hAnsi="Garamond"/>
          <w:sz w:val="24"/>
          <w:szCs w:val="24"/>
        </w:rPr>
        <w:t xml:space="preserve"> - </w:t>
      </w:r>
      <w:r w:rsidR="00E57F63">
        <w:rPr>
          <w:rFonts w:ascii="Garamond" w:hAnsi="Garamond"/>
          <w:sz w:val="24"/>
          <w:szCs w:val="24"/>
        </w:rPr>
        <w:t xml:space="preserve"> e in particolare su: diritto/dovere di inserimento immediato; modalità di accoglienza;  determinazione della classe; predisposizione di un piano personalizzato transitorio;  criteri di valutazione</w:t>
      </w:r>
      <w:r w:rsidR="00E22E20">
        <w:rPr>
          <w:rFonts w:ascii="Garamond" w:hAnsi="Garamond"/>
          <w:sz w:val="24"/>
          <w:szCs w:val="24"/>
        </w:rPr>
        <w:t xml:space="preserve"> - </w:t>
      </w:r>
      <w:r w:rsidR="00E57F63">
        <w:rPr>
          <w:rFonts w:ascii="Garamond" w:hAnsi="Garamond"/>
          <w:sz w:val="24"/>
          <w:szCs w:val="24"/>
        </w:rPr>
        <w:t xml:space="preserve">vi è ancora una </w:t>
      </w:r>
      <w:r w:rsidR="00C25C9F">
        <w:rPr>
          <w:rFonts w:ascii="Garamond" w:hAnsi="Garamond"/>
          <w:sz w:val="24"/>
          <w:szCs w:val="24"/>
        </w:rPr>
        <w:t>inaccettabile</w:t>
      </w:r>
      <w:r w:rsidR="00E57F63">
        <w:rPr>
          <w:rFonts w:ascii="Garamond" w:hAnsi="Garamond"/>
          <w:sz w:val="24"/>
          <w:szCs w:val="24"/>
        </w:rPr>
        <w:t xml:space="preserve"> discrezionalità</w:t>
      </w:r>
      <w:r w:rsidR="00755F5F">
        <w:rPr>
          <w:rFonts w:ascii="Garamond" w:hAnsi="Garamond"/>
          <w:sz w:val="24"/>
          <w:szCs w:val="24"/>
        </w:rPr>
        <w:t xml:space="preserve"> da scuola a scuola</w:t>
      </w:r>
      <w:r w:rsidR="00E57F63">
        <w:rPr>
          <w:rFonts w:ascii="Garamond" w:hAnsi="Garamond"/>
          <w:sz w:val="24"/>
          <w:szCs w:val="24"/>
        </w:rPr>
        <w:t xml:space="preserve">. E’ </w:t>
      </w:r>
      <w:r w:rsidR="0014747F">
        <w:rPr>
          <w:rFonts w:ascii="Garamond" w:hAnsi="Garamond"/>
          <w:sz w:val="24"/>
          <w:szCs w:val="24"/>
        </w:rPr>
        <w:t xml:space="preserve">dunque </w:t>
      </w:r>
      <w:r w:rsidR="00E57F63">
        <w:rPr>
          <w:rFonts w:ascii="Garamond" w:hAnsi="Garamond"/>
          <w:sz w:val="24"/>
          <w:szCs w:val="24"/>
        </w:rPr>
        <w:t xml:space="preserve">  importante predisporre una </w:t>
      </w:r>
      <w:r w:rsidR="00E57F63" w:rsidRPr="00C25C9F">
        <w:rPr>
          <w:rFonts w:ascii="Garamond" w:hAnsi="Garamond"/>
          <w:b/>
          <w:sz w:val="24"/>
          <w:szCs w:val="24"/>
        </w:rPr>
        <w:t>normativa  ad hoc</w:t>
      </w:r>
      <w:r w:rsidR="00E57F63">
        <w:rPr>
          <w:rFonts w:ascii="Garamond" w:hAnsi="Garamond"/>
          <w:sz w:val="24"/>
          <w:szCs w:val="24"/>
        </w:rPr>
        <w:t xml:space="preserve"> che richiam</w:t>
      </w:r>
      <w:r w:rsidR="00E22E20">
        <w:rPr>
          <w:rFonts w:ascii="Garamond" w:hAnsi="Garamond"/>
          <w:sz w:val="24"/>
          <w:szCs w:val="24"/>
        </w:rPr>
        <w:t>i</w:t>
      </w:r>
      <w:r w:rsidR="00E57F63">
        <w:rPr>
          <w:rFonts w:ascii="Garamond" w:hAnsi="Garamond"/>
          <w:sz w:val="24"/>
          <w:szCs w:val="24"/>
        </w:rPr>
        <w:t xml:space="preserve">  i riferimenti e i diritti/doveri e indichi con chiarezza i modi</w:t>
      </w:r>
      <w:r w:rsidR="00A9343C">
        <w:rPr>
          <w:rFonts w:ascii="Garamond" w:hAnsi="Garamond"/>
          <w:sz w:val="24"/>
          <w:szCs w:val="24"/>
        </w:rPr>
        <w:t>,</w:t>
      </w:r>
      <w:r w:rsidR="00E57F63">
        <w:rPr>
          <w:rFonts w:ascii="Garamond" w:hAnsi="Garamond"/>
          <w:sz w:val="24"/>
          <w:szCs w:val="24"/>
        </w:rPr>
        <w:t xml:space="preserve"> le attenzioni </w:t>
      </w:r>
      <w:r w:rsidR="00A9343C">
        <w:rPr>
          <w:rFonts w:ascii="Garamond" w:hAnsi="Garamond"/>
          <w:sz w:val="24"/>
          <w:szCs w:val="24"/>
        </w:rPr>
        <w:t xml:space="preserve">e le risorse disponibili. </w:t>
      </w:r>
      <w:r w:rsidR="00E57F63">
        <w:rPr>
          <w:rFonts w:ascii="Garamond" w:hAnsi="Garamond"/>
          <w:sz w:val="24"/>
          <w:szCs w:val="24"/>
        </w:rPr>
        <w:t xml:space="preserve"> </w:t>
      </w:r>
    </w:p>
    <w:p w:rsidR="00A33E01" w:rsidRPr="0086319A" w:rsidRDefault="00E57F63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9343C">
        <w:rPr>
          <w:rFonts w:ascii="Garamond" w:hAnsi="Garamond"/>
          <w:sz w:val="24"/>
          <w:szCs w:val="24"/>
        </w:rPr>
        <w:t>-Di grande utilità per le scuole potrebbe essere la realizzazione di un</w:t>
      </w:r>
      <w:r w:rsidR="00712851">
        <w:rPr>
          <w:rFonts w:ascii="Garamond" w:hAnsi="Garamond"/>
          <w:sz w:val="24"/>
          <w:szCs w:val="24"/>
        </w:rPr>
        <w:t xml:space="preserve">a </w:t>
      </w:r>
      <w:r w:rsidR="00A9343C">
        <w:rPr>
          <w:rFonts w:ascii="Garamond" w:hAnsi="Garamond"/>
          <w:sz w:val="24"/>
          <w:szCs w:val="24"/>
        </w:rPr>
        <w:t xml:space="preserve"> </w:t>
      </w:r>
      <w:r w:rsidR="00712851" w:rsidRPr="00712851">
        <w:rPr>
          <w:rFonts w:ascii="Garamond" w:hAnsi="Garamond"/>
          <w:b/>
          <w:sz w:val="24"/>
          <w:szCs w:val="24"/>
        </w:rPr>
        <w:t>piattaforma online</w:t>
      </w:r>
      <w:r w:rsidR="00712851">
        <w:rPr>
          <w:rFonts w:ascii="Garamond" w:hAnsi="Garamond"/>
          <w:sz w:val="24"/>
          <w:szCs w:val="24"/>
        </w:rPr>
        <w:t xml:space="preserve"> </w:t>
      </w:r>
      <w:r w:rsidR="00A9343C" w:rsidRPr="00C25C9F">
        <w:rPr>
          <w:rFonts w:ascii="Garamond" w:hAnsi="Garamond"/>
          <w:b/>
          <w:sz w:val="24"/>
          <w:szCs w:val="24"/>
        </w:rPr>
        <w:t>/ un s</w:t>
      </w:r>
      <w:r w:rsidR="00A13D08" w:rsidRPr="00C25C9F">
        <w:rPr>
          <w:rFonts w:ascii="Garamond" w:hAnsi="Garamond"/>
          <w:b/>
          <w:sz w:val="24"/>
          <w:szCs w:val="24"/>
        </w:rPr>
        <w:t>ito dedicato</w:t>
      </w:r>
      <w:r w:rsidR="00A13D08" w:rsidRPr="0086319A">
        <w:rPr>
          <w:rFonts w:ascii="Garamond" w:hAnsi="Garamond"/>
          <w:sz w:val="24"/>
          <w:szCs w:val="24"/>
        </w:rPr>
        <w:t xml:space="preserve"> </w:t>
      </w:r>
      <w:r w:rsidR="00A9343C">
        <w:rPr>
          <w:rFonts w:ascii="Garamond" w:hAnsi="Garamond"/>
          <w:sz w:val="24"/>
          <w:szCs w:val="24"/>
        </w:rPr>
        <w:t xml:space="preserve">al tema degli alunni NAI e che raccolga </w:t>
      </w:r>
      <w:r w:rsidR="00E22E20">
        <w:rPr>
          <w:rFonts w:ascii="Garamond" w:hAnsi="Garamond"/>
          <w:sz w:val="24"/>
          <w:szCs w:val="24"/>
        </w:rPr>
        <w:t xml:space="preserve">e metta in comune </w:t>
      </w:r>
      <w:r w:rsidR="00A9343C">
        <w:rPr>
          <w:rFonts w:ascii="Garamond" w:hAnsi="Garamond"/>
          <w:sz w:val="24"/>
          <w:szCs w:val="24"/>
        </w:rPr>
        <w:t xml:space="preserve">le  buone pratiche e i materiali fin qui sperimentati e prodotti.  </w:t>
      </w:r>
    </w:p>
    <w:p w:rsidR="00A9343C" w:rsidRDefault="00A9343C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-In termini di  intervento linguistico, ancora attuale  è il “Piano</w:t>
      </w:r>
      <w:r w:rsidR="00755F5F">
        <w:rPr>
          <w:rFonts w:ascii="Garamond" w:hAnsi="Garamond"/>
          <w:sz w:val="24"/>
          <w:szCs w:val="24"/>
        </w:rPr>
        <w:t xml:space="preserve"> nazionale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Elledue</w:t>
      </w:r>
      <w:proofErr w:type="spellEnd"/>
      <w:r>
        <w:rPr>
          <w:rFonts w:ascii="Garamond" w:hAnsi="Garamond"/>
          <w:sz w:val="24"/>
          <w:szCs w:val="24"/>
        </w:rPr>
        <w:t>”, previsto nell’ambito del progetto ministeriale “</w:t>
      </w:r>
      <w:r w:rsidR="0025238F" w:rsidRPr="0086319A">
        <w:rPr>
          <w:rFonts w:ascii="Garamond" w:hAnsi="Garamond"/>
          <w:sz w:val="24"/>
          <w:szCs w:val="24"/>
        </w:rPr>
        <w:t>Scuole aperte</w:t>
      </w:r>
      <w:r>
        <w:rPr>
          <w:rFonts w:ascii="Garamond" w:hAnsi="Garamond"/>
          <w:sz w:val="24"/>
          <w:szCs w:val="24"/>
        </w:rPr>
        <w:t xml:space="preserve">” (e attuato solo nel 2008-2009) che prevedeva l’organizzazione  dei </w:t>
      </w:r>
      <w:r w:rsidRPr="00C25C9F">
        <w:rPr>
          <w:rFonts w:ascii="Garamond" w:hAnsi="Garamond"/>
          <w:b/>
          <w:sz w:val="24"/>
          <w:szCs w:val="24"/>
        </w:rPr>
        <w:t>moduli linguistici dedicati</w:t>
      </w:r>
      <w:r>
        <w:rPr>
          <w:rFonts w:ascii="Garamond" w:hAnsi="Garamond"/>
          <w:sz w:val="24"/>
          <w:szCs w:val="24"/>
        </w:rPr>
        <w:t xml:space="preserve"> e  gli interventi di supporto: corsi estivi; moduli di italiano  realizzati nei primi dieci giorni di settembre</w:t>
      </w:r>
      <w:r w:rsidR="00712851">
        <w:rPr>
          <w:rFonts w:ascii="Garamond" w:hAnsi="Garamond"/>
          <w:sz w:val="24"/>
          <w:szCs w:val="24"/>
        </w:rPr>
        <w:t>, anche in collaborazione con gli Enti locali (si veda</w:t>
      </w:r>
      <w:r w:rsidR="00755F5F">
        <w:rPr>
          <w:rFonts w:ascii="Garamond" w:hAnsi="Garamond"/>
          <w:sz w:val="24"/>
          <w:szCs w:val="24"/>
        </w:rPr>
        <w:t xml:space="preserve">, fra gli altri, </w:t>
      </w:r>
      <w:r w:rsidR="00712851">
        <w:rPr>
          <w:rFonts w:ascii="Garamond" w:hAnsi="Garamond"/>
          <w:sz w:val="24"/>
          <w:szCs w:val="24"/>
        </w:rPr>
        <w:t xml:space="preserve"> il progetto realizzato dal Comune </w:t>
      </w:r>
      <w:r w:rsidR="00755F5F">
        <w:rPr>
          <w:rFonts w:ascii="Garamond" w:hAnsi="Garamond"/>
          <w:sz w:val="24"/>
          <w:szCs w:val="24"/>
        </w:rPr>
        <w:t xml:space="preserve">e nelle scuole </w:t>
      </w:r>
      <w:r w:rsidR="00712851">
        <w:rPr>
          <w:rFonts w:ascii="Garamond" w:hAnsi="Garamond"/>
          <w:sz w:val="24"/>
          <w:szCs w:val="24"/>
        </w:rPr>
        <w:t xml:space="preserve">di Prato). </w:t>
      </w:r>
    </w:p>
    <w:p w:rsidR="0025238F" w:rsidRDefault="00A9343C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-Nelle scuole che vedono una rilevante presenza di alunni con una storia di  migrazione, e in particolare di neoarrivati, d</w:t>
      </w:r>
      <w:r w:rsidR="00CA52CE">
        <w:rPr>
          <w:rFonts w:ascii="Garamond" w:hAnsi="Garamond"/>
          <w:sz w:val="24"/>
          <w:szCs w:val="24"/>
        </w:rPr>
        <w:t xml:space="preserve">ovrebbe </w:t>
      </w:r>
      <w:r>
        <w:rPr>
          <w:rFonts w:ascii="Garamond" w:hAnsi="Garamond"/>
          <w:sz w:val="24"/>
          <w:szCs w:val="24"/>
        </w:rPr>
        <w:t xml:space="preserve">essere  previsto un </w:t>
      </w:r>
      <w:r w:rsidRPr="00C25C9F">
        <w:rPr>
          <w:rFonts w:ascii="Garamond" w:hAnsi="Garamond"/>
          <w:b/>
          <w:sz w:val="24"/>
          <w:szCs w:val="24"/>
        </w:rPr>
        <w:t xml:space="preserve">organico funzionale  </w:t>
      </w:r>
      <w:r w:rsidR="0014747F">
        <w:rPr>
          <w:rFonts w:ascii="Garamond" w:hAnsi="Garamond"/>
          <w:b/>
          <w:sz w:val="24"/>
          <w:szCs w:val="24"/>
        </w:rPr>
        <w:t xml:space="preserve">e potenziato, </w:t>
      </w:r>
      <w:r>
        <w:rPr>
          <w:rFonts w:ascii="Garamond" w:hAnsi="Garamond"/>
          <w:sz w:val="24"/>
          <w:szCs w:val="24"/>
        </w:rPr>
        <w:t xml:space="preserve"> che tenga conto della necessità  di attivare laboratori linguistici di italiano L2 e di aiuto allo studio. E che preveda al proprio interno la presenza di insegnanti che hanno conseguito una </w:t>
      </w:r>
      <w:r w:rsidR="00CA52CE">
        <w:rPr>
          <w:rFonts w:ascii="Garamond" w:hAnsi="Garamond"/>
          <w:sz w:val="24"/>
          <w:szCs w:val="24"/>
        </w:rPr>
        <w:t xml:space="preserve">formazione </w:t>
      </w:r>
      <w:r>
        <w:rPr>
          <w:rFonts w:ascii="Garamond" w:hAnsi="Garamond"/>
          <w:sz w:val="24"/>
          <w:szCs w:val="24"/>
        </w:rPr>
        <w:t>speci</w:t>
      </w:r>
      <w:r w:rsidR="00CA52CE">
        <w:rPr>
          <w:rFonts w:ascii="Garamond" w:hAnsi="Garamond"/>
          <w:sz w:val="24"/>
          <w:szCs w:val="24"/>
        </w:rPr>
        <w:t xml:space="preserve">fica </w:t>
      </w:r>
      <w:r>
        <w:rPr>
          <w:rFonts w:ascii="Garamond" w:hAnsi="Garamond"/>
          <w:sz w:val="24"/>
          <w:szCs w:val="24"/>
        </w:rPr>
        <w:t xml:space="preserve"> nell’insegnamento dell’ italiano L2</w:t>
      </w:r>
      <w:r w:rsidR="00712851">
        <w:rPr>
          <w:rFonts w:ascii="Garamond" w:hAnsi="Garamond"/>
          <w:sz w:val="24"/>
          <w:szCs w:val="24"/>
        </w:rPr>
        <w:t xml:space="preserve">  (master; certificazioni  rilasciate dalle università; corsi promossi dal </w:t>
      </w:r>
      <w:proofErr w:type="spellStart"/>
      <w:r w:rsidR="00712851">
        <w:rPr>
          <w:rFonts w:ascii="Garamond" w:hAnsi="Garamond"/>
          <w:sz w:val="24"/>
          <w:szCs w:val="24"/>
        </w:rPr>
        <w:t>Miur</w:t>
      </w:r>
      <w:proofErr w:type="spellEnd"/>
      <w:r w:rsidR="00712851">
        <w:rPr>
          <w:rFonts w:ascii="Garamond" w:hAnsi="Garamond"/>
          <w:sz w:val="24"/>
          <w:szCs w:val="24"/>
        </w:rPr>
        <w:t xml:space="preserve"> con la rete delle università) </w:t>
      </w:r>
      <w:r w:rsidR="00CA52C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25238F" w:rsidRPr="0086319A">
        <w:rPr>
          <w:rFonts w:ascii="Garamond" w:hAnsi="Garamond"/>
          <w:sz w:val="24"/>
          <w:szCs w:val="24"/>
        </w:rPr>
        <w:t xml:space="preserve"> </w:t>
      </w:r>
    </w:p>
    <w:p w:rsidR="0014747F" w:rsidRDefault="0014747F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-Nel caso di scuol</w:t>
      </w:r>
      <w:r w:rsidR="0071285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che  vedono </w:t>
      </w:r>
      <w:r w:rsidR="00712851">
        <w:rPr>
          <w:rFonts w:ascii="Garamond" w:hAnsi="Garamond"/>
          <w:sz w:val="24"/>
          <w:szCs w:val="24"/>
        </w:rPr>
        <w:t xml:space="preserve">un </w:t>
      </w:r>
      <w:r>
        <w:rPr>
          <w:rFonts w:ascii="Garamond" w:hAnsi="Garamond"/>
          <w:sz w:val="24"/>
          <w:szCs w:val="24"/>
        </w:rPr>
        <w:t xml:space="preserve"> costante inserimento di alunni NAI, il </w:t>
      </w:r>
      <w:r w:rsidRPr="0014747F">
        <w:rPr>
          <w:rFonts w:ascii="Garamond" w:hAnsi="Garamond"/>
          <w:b/>
          <w:sz w:val="24"/>
          <w:szCs w:val="24"/>
        </w:rPr>
        <w:t>numero degli alunni per classe</w:t>
      </w:r>
      <w:r>
        <w:rPr>
          <w:rFonts w:ascii="Garamond" w:hAnsi="Garamond"/>
          <w:sz w:val="24"/>
          <w:szCs w:val="24"/>
        </w:rPr>
        <w:t xml:space="preserve"> dovrebbe essere </w:t>
      </w:r>
      <w:r w:rsidR="00755F5F">
        <w:rPr>
          <w:rFonts w:ascii="Garamond" w:hAnsi="Garamond"/>
          <w:sz w:val="24"/>
          <w:szCs w:val="24"/>
        </w:rPr>
        <w:t>ridotto</w:t>
      </w:r>
      <w:r>
        <w:rPr>
          <w:rFonts w:ascii="Garamond" w:hAnsi="Garamond"/>
          <w:sz w:val="24"/>
          <w:szCs w:val="24"/>
        </w:rPr>
        <w:t xml:space="preserve">, anche per consentire l’ingresso degli arrivati in corso d’anno.  </w:t>
      </w:r>
    </w:p>
    <w:p w:rsidR="00A13D08" w:rsidRPr="0086319A" w:rsidRDefault="00C25C9F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A9343C">
        <w:rPr>
          <w:rFonts w:ascii="Garamond" w:hAnsi="Garamond"/>
          <w:sz w:val="24"/>
          <w:szCs w:val="24"/>
        </w:rPr>
        <w:t xml:space="preserve">L’insegnamento dell’italiano L2 ai minori neoarrivati </w:t>
      </w:r>
      <w:r w:rsidR="00CA52CE">
        <w:rPr>
          <w:rFonts w:ascii="Garamond" w:hAnsi="Garamond"/>
          <w:sz w:val="24"/>
          <w:szCs w:val="24"/>
        </w:rPr>
        <w:t xml:space="preserve">deve </w:t>
      </w:r>
      <w:r w:rsidR="00A9343C">
        <w:rPr>
          <w:rFonts w:ascii="Garamond" w:hAnsi="Garamond"/>
          <w:sz w:val="24"/>
          <w:szCs w:val="24"/>
        </w:rPr>
        <w:t xml:space="preserve"> essere supportato anche da materiali e strumenti multimediali che consent</w:t>
      </w:r>
      <w:r w:rsidR="0014747F">
        <w:rPr>
          <w:rFonts w:ascii="Garamond" w:hAnsi="Garamond"/>
          <w:sz w:val="24"/>
          <w:szCs w:val="24"/>
        </w:rPr>
        <w:t>a</w:t>
      </w:r>
      <w:r w:rsidR="00A9343C">
        <w:rPr>
          <w:rFonts w:ascii="Garamond" w:hAnsi="Garamond"/>
          <w:sz w:val="24"/>
          <w:szCs w:val="24"/>
        </w:rPr>
        <w:t>no</w:t>
      </w:r>
      <w:r>
        <w:rPr>
          <w:rFonts w:ascii="Garamond" w:hAnsi="Garamond"/>
          <w:sz w:val="24"/>
          <w:szCs w:val="24"/>
        </w:rPr>
        <w:t xml:space="preserve">, soprattutto ai più grandi, </w:t>
      </w:r>
      <w:r w:rsidR="00A9343C">
        <w:rPr>
          <w:rFonts w:ascii="Garamond" w:hAnsi="Garamond"/>
          <w:sz w:val="24"/>
          <w:szCs w:val="24"/>
        </w:rPr>
        <w:t xml:space="preserve">  </w:t>
      </w:r>
      <w:r w:rsidR="00A9343C" w:rsidRPr="00C25C9F">
        <w:rPr>
          <w:rFonts w:ascii="Garamond" w:hAnsi="Garamond"/>
          <w:b/>
          <w:sz w:val="24"/>
          <w:szCs w:val="24"/>
        </w:rPr>
        <w:t>l’auto-apprendimento</w:t>
      </w:r>
      <w:r w:rsidR="00A9343C">
        <w:rPr>
          <w:rFonts w:ascii="Garamond" w:hAnsi="Garamond"/>
          <w:sz w:val="24"/>
          <w:szCs w:val="24"/>
        </w:rPr>
        <w:t xml:space="preserve">  </w:t>
      </w:r>
      <w:r w:rsidR="003E2249">
        <w:rPr>
          <w:rFonts w:ascii="Garamond" w:hAnsi="Garamond"/>
          <w:sz w:val="24"/>
          <w:szCs w:val="24"/>
        </w:rPr>
        <w:t>e l’auto-valutazione. A tale scopo, possono essere attrezzate</w:t>
      </w:r>
      <w:r w:rsidR="00CA52CE">
        <w:rPr>
          <w:rFonts w:ascii="Garamond" w:hAnsi="Garamond"/>
          <w:sz w:val="24"/>
          <w:szCs w:val="24"/>
        </w:rPr>
        <w:t xml:space="preserve"> come spazi multimediali di auto-apprendimento</w:t>
      </w:r>
      <w:r>
        <w:rPr>
          <w:rFonts w:ascii="Garamond" w:hAnsi="Garamond"/>
          <w:sz w:val="24"/>
          <w:szCs w:val="24"/>
        </w:rPr>
        <w:t xml:space="preserve">, oltre alle scuole, </w:t>
      </w:r>
      <w:r w:rsidR="00CA52CE">
        <w:rPr>
          <w:rFonts w:ascii="Garamond" w:hAnsi="Garamond"/>
          <w:sz w:val="24"/>
          <w:szCs w:val="24"/>
        </w:rPr>
        <w:t xml:space="preserve">anche </w:t>
      </w:r>
      <w:r w:rsidR="003E2249">
        <w:rPr>
          <w:rFonts w:ascii="Garamond" w:hAnsi="Garamond"/>
          <w:sz w:val="24"/>
          <w:szCs w:val="24"/>
        </w:rPr>
        <w:t xml:space="preserve"> le biblioteche pubbliche</w:t>
      </w:r>
      <w:r w:rsidR="00CA52CE">
        <w:rPr>
          <w:rFonts w:ascii="Garamond" w:hAnsi="Garamond"/>
          <w:sz w:val="24"/>
          <w:szCs w:val="24"/>
        </w:rPr>
        <w:t>.</w:t>
      </w:r>
      <w:r w:rsidR="003E2249">
        <w:rPr>
          <w:rFonts w:ascii="Garamond" w:hAnsi="Garamond"/>
          <w:sz w:val="24"/>
          <w:szCs w:val="24"/>
        </w:rPr>
        <w:t xml:space="preserve">  </w:t>
      </w:r>
      <w:r w:rsidR="00A13D08" w:rsidRPr="0086319A">
        <w:rPr>
          <w:rFonts w:ascii="Garamond" w:hAnsi="Garamond"/>
          <w:sz w:val="24"/>
          <w:szCs w:val="24"/>
        </w:rPr>
        <w:t xml:space="preserve"> </w:t>
      </w:r>
    </w:p>
    <w:p w:rsidR="00A13D08" w:rsidRPr="0086319A" w:rsidRDefault="00433608" w:rsidP="0014747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 </w:t>
      </w:r>
      <w:r w:rsidR="003E2249">
        <w:rPr>
          <w:rFonts w:ascii="Garamond" w:hAnsi="Garamond"/>
          <w:sz w:val="24"/>
          <w:szCs w:val="24"/>
        </w:rPr>
        <w:t xml:space="preserve">-Nel momento dell’accoglienza, la scuola e la famiglia dell’alunno neoarrivato stabiliscono </w:t>
      </w:r>
      <w:r w:rsidR="003E2249" w:rsidRPr="00C25C9F">
        <w:rPr>
          <w:rFonts w:ascii="Garamond" w:hAnsi="Garamond"/>
          <w:b/>
          <w:sz w:val="24"/>
          <w:szCs w:val="24"/>
        </w:rPr>
        <w:t>un p</w:t>
      </w:r>
      <w:r w:rsidRPr="00C25C9F">
        <w:rPr>
          <w:rFonts w:ascii="Garamond" w:hAnsi="Garamond"/>
          <w:b/>
          <w:sz w:val="24"/>
          <w:szCs w:val="24"/>
        </w:rPr>
        <w:t xml:space="preserve">atto formativo  </w:t>
      </w:r>
      <w:r w:rsidR="003E2249">
        <w:rPr>
          <w:rFonts w:ascii="Garamond" w:hAnsi="Garamond"/>
          <w:sz w:val="24"/>
          <w:szCs w:val="24"/>
        </w:rPr>
        <w:t>che si basa sui diritti e doveri  di ciascuno  e che chiarisce le responsabilità e i ruoli</w:t>
      </w:r>
      <w:r w:rsidR="00CA52CE">
        <w:rPr>
          <w:rFonts w:ascii="Garamond" w:hAnsi="Garamond"/>
          <w:sz w:val="24"/>
          <w:szCs w:val="24"/>
        </w:rPr>
        <w:t>.</w:t>
      </w:r>
      <w:r w:rsidR="003E2249">
        <w:rPr>
          <w:rFonts w:ascii="Garamond" w:hAnsi="Garamond"/>
          <w:sz w:val="24"/>
          <w:szCs w:val="24"/>
        </w:rPr>
        <w:t xml:space="preserve"> </w:t>
      </w:r>
    </w:p>
    <w:p w:rsidR="003E2249" w:rsidRPr="003E2249" w:rsidRDefault="003E2249" w:rsidP="003E2249">
      <w:pPr>
        <w:jc w:val="both"/>
        <w:rPr>
          <w:rFonts w:ascii="Garamond" w:hAnsi="Garamond"/>
          <w:b/>
          <w:i/>
          <w:sz w:val="24"/>
          <w:szCs w:val="24"/>
        </w:rPr>
      </w:pPr>
    </w:p>
    <w:p w:rsidR="00A33E01" w:rsidRPr="0086319A" w:rsidRDefault="00AC7B23" w:rsidP="00A33E01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Italiano L2 e v</w:t>
      </w:r>
      <w:r w:rsidR="00A33E01" w:rsidRPr="0086319A">
        <w:rPr>
          <w:rFonts w:ascii="Garamond" w:hAnsi="Garamond"/>
          <w:b/>
          <w:i/>
          <w:sz w:val="24"/>
          <w:szCs w:val="24"/>
        </w:rPr>
        <w:t>alutazione coerente ed eq</w:t>
      </w:r>
      <w:r w:rsidR="00572AAC" w:rsidRPr="0086319A">
        <w:rPr>
          <w:rFonts w:ascii="Garamond" w:hAnsi="Garamond"/>
          <w:b/>
          <w:i/>
          <w:sz w:val="24"/>
          <w:szCs w:val="24"/>
        </w:rPr>
        <w:t>u</w:t>
      </w:r>
      <w:r w:rsidR="00A33E01" w:rsidRPr="0086319A">
        <w:rPr>
          <w:rFonts w:ascii="Garamond" w:hAnsi="Garamond"/>
          <w:b/>
          <w:i/>
          <w:sz w:val="24"/>
          <w:szCs w:val="24"/>
        </w:rPr>
        <w:t>a</w:t>
      </w:r>
    </w:p>
    <w:p w:rsidR="00A33E01" w:rsidRPr="0086319A" w:rsidRDefault="00572AAC" w:rsidP="00A33E01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Per gli alunni NAI, si rende </w:t>
      </w:r>
      <w:r w:rsidR="00A33E01" w:rsidRPr="0086319A">
        <w:rPr>
          <w:rFonts w:ascii="Garamond" w:hAnsi="Garamond"/>
          <w:sz w:val="24"/>
          <w:szCs w:val="24"/>
        </w:rPr>
        <w:t>necessario  r</w:t>
      </w:r>
      <w:r w:rsidRPr="0086319A">
        <w:rPr>
          <w:rFonts w:ascii="Garamond" w:hAnsi="Garamond"/>
          <w:sz w:val="24"/>
          <w:szCs w:val="24"/>
        </w:rPr>
        <w:t xml:space="preserve">egolare </w:t>
      </w:r>
      <w:r w:rsidR="00A33E01" w:rsidRPr="0086319A">
        <w:rPr>
          <w:rFonts w:ascii="Garamond" w:hAnsi="Garamond"/>
          <w:sz w:val="24"/>
          <w:szCs w:val="24"/>
        </w:rPr>
        <w:t xml:space="preserve"> le forme e i modi della  valutazione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A33E01" w:rsidRPr="0086319A">
        <w:rPr>
          <w:rFonts w:ascii="Garamond" w:hAnsi="Garamond"/>
          <w:sz w:val="24"/>
          <w:szCs w:val="24"/>
        </w:rPr>
        <w:t xml:space="preserve"> per i primi due anni scolastici dopo l’arrivo, </w:t>
      </w:r>
      <w:r w:rsidRPr="0086319A">
        <w:rPr>
          <w:rFonts w:ascii="Garamond" w:hAnsi="Garamond"/>
          <w:sz w:val="24"/>
          <w:szCs w:val="24"/>
        </w:rPr>
        <w:t>t</w:t>
      </w:r>
      <w:r w:rsidR="00A33E01" w:rsidRPr="0086319A">
        <w:rPr>
          <w:rFonts w:ascii="Garamond" w:hAnsi="Garamond"/>
          <w:sz w:val="24"/>
          <w:szCs w:val="24"/>
        </w:rPr>
        <w:t>en</w:t>
      </w:r>
      <w:r w:rsidRPr="0086319A">
        <w:rPr>
          <w:rFonts w:ascii="Garamond" w:hAnsi="Garamond"/>
          <w:sz w:val="24"/>
          <w:szCs w:val="24"/>
        </w:rPr>
        <w:t xml:space="preserve">endo </w:t>
      </w:r>
      <w:r w:rsidR="00A33E01" w:rsidRPr="0086319A">
        <w:rPr>
          <w:rFonts w:ascii="Garamond" w:hAnsi="Garamond"/>
          <w:sz w:val="24"/>
          <w:szCs w:val="24"/>
        </w:rPr>
        <w:t xml:space="preserve"> conto  d</w:t>
      </w:r>
      <w:r w:rsidRPr="0086319A">
        <w:rPr>
          <w:rFonts w:ascii="Garamond" w:hAnsi="Garamond"/>
          <w:sz w:val="24"/>
          <w:szCs w:val="24"/>
        </w:rPr>
        <w:t>el</w:t>
      </w:r>
      <w:r w:rsidR="00A33E01" w:rsidRPr="0086319A">
        <w:rPr>
          <w:rFonts w:ascii="Garamond" w:hAnsi="Garamond"/>
          <w:sz w:val="24"/>
          <w:szCs w:val="24"/>
        </w:rPr>
        <w:t>le situaz</w:t>
      </w:r>
      <w:r w:rsidRPr="0086319A">
        <w:rPr>
          <w:rFonts w:ascii="Garamond" w:hAnsi="Garamond"/>
          <w:sz w:val="24"/>
          <w:szCs w:val="24"/>
        </w:rPr>
        <w:t>i</w:t>
      </w:r>
      <w:r w:rsidR="00A33E01" w:rsidRPr="0086319A">
        <w:rPr>
          <w:rFonts w:ascii="Garamond" w:hAnsi="Garamond"/>
          <w:sz w:val="24"/>
          <w:szCs w:val="24"/>
        </w:rPr>
        <w:t>oni di partenza di ciascuno e dei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A33E01" w:rsidRPr="0086319A">
        <w:rPr>
          <w:rFonts w:ascii="Garamond" w:hAnsi="Garamond"/>
          <w:sz w:val="24"/>
          <w:szCs w:val="24"/>
        </w:rPr>
        <w:t>pr</w:t>
      </w:r>
      <w:r w:rsidRPr="0086319A">
        <w:rPr>
          <w:rFonts w:ascii="Garamond" w:hAnsi="Garamond"/>
          <w:sz w:val="24"/>
          <w:szCs w:val="24"/>
        </w:rPr>
        <w:t>o</w:t>
      </w:r>
      <w:r w:rsidR="00A33E01" w:rsidRPr="0086319A">
        <w:rPr>
          <w:rFonts w:ascii="Garamond" w:hAnsi="Garamond"/>
          <w:sz w:val="24"/>
          <w:szCs w:val="24"/>
        </w:rPr>
        <w:t>gressi</w:t>
      </w:r>
      <w:r w:rsidRPr="0086319A">
        <w:rPr>
          <w:rFonts w:ascii="Garamond" w:hAnsi="Garamond"/>
          <w:sz w:val="24"/>
          <w:szCs w:val="24"/>
        </w:rPr>
        <w:t xml:space="preserve"> individuali</w:t>
      </w:r>
      <w:r w:rsidR="007A6140">
        <w:rPr>
          <w:rFonts w:ascii="Garamond" w:hAnsi="Garamond"/>
          <w:sz w:val="24"/>
          <w:szCs w:val="24"/>
        </w:rPr>
        <w:t>, così come indicato dalle Linee guida sull’accoglienza e l’inserimento degli alunni stranieri</w:t>
      </w:r>
      <w:r w:rsidR="0014747F">
        <w:rPr>
          <w:rFonts w:ascii="Garamond" w:hAnsi="Garamond"/>
          <w:sz w:val="24"/>
          <w:szCs w:val="24"/>
        </w:rPr>
        <w:t xml:space="preserve"> 2014</w:t>
      </w:r>
      <w:r w:rsidR="00A33E01" w:rsidRPr="0086319A">
        <w:rPr>
          <w:rFonts w:ascii="Garamond" w:hAnsi="Garamond"/>
          <w:sz w:val="24"/>
          <w:szCs w:val="24"/>
        </w:rPr>
        <w:t>. Il piano personalizzato  tran</w:t>
      </w:r>
      <w:r w:rsidRPr="0086319A">
        <w:rPr>
          <w:rFonts w:ascii="Garamond" w:hAnsi="Garamond"/>
          <w:sz w:val="24"/>
          <w:szCs w:val="24"/>
        </w:rPr>
        <w:t>s</w:t>
      </w:r>
      <w:r w:rsidR="00A33E01" w:rsidRPr="0086319A">
        <w:rPr>
          <w:rFonts w:ascii="Garamond" w:hAnsi="Garamond"/>
          <w:sz w:val="24"/>
          <w:szCs w:val="24"/>
        </w:rPr>
        <w:t>itorio, previsto dalla normativa</w:t>
      </w:r>
      <w:r w:rsidR="00854B45" w:rsidRPr="0086319A">
        <w:rPr>
          <w:rFonts w:ascii="Garamond" w:hAnsi="Garamond"/>
          <w:sz w:val="24"/>
          <w:szCs w:val="24"/>
        </w:rPr>
        <w:t xml:space="preserve"> </w:t>
      </w:r>
      <w:r w:rsidR="00AC7B23" w:rsidRPr="0086319A">
        <w:rPr>
          <w:rFonts w:ascii="Garamond" w:hAnsi="Garamond"/>
          <w:sz w:val="24"/>
          <w:szCs w:val="24"/>
        </w:rPr>
        <w:t>(</w:t>
      </w:r>
      <w:r w:rsidR="00C25C9F">
        <w:rPr>
          <w:rFonts w:ascii="Garamond" w:hAnsi="Garamond"/>
          <w:sz w:val="24"/>
          <w:szCs w:val="24"/>
        </w:rPr>
        <w:t xml:space="preserve">già </w:t>
      </w:r>
      <w:r w:rsidR="00AC7B23" w:rsidRPr="0086319A">
        <w:rPr>
          <w:rFonts w:ascii="Garamond" w:hAnsi="Garamond"/>
          <w:sz w:val="24"/>
          <w:szCs w:val="24"/>
        </w:rPr>
        <w:t xml:space="preserve">nel DPR </w:t>
      </w:r>
      <w:r w:rsidR="00AC7B23" w:rsidRPr="0086319A">
        <w:rPr>
          <w:rFonts w:ascii="Garamond" w:hAnsi="Garamond"/>
          <w:sz w:val="24"/>
          <w:szCs w:val="24"/>
        </w:rPr>
        <w:lastRenderedPageBreak/>
        <w:t>396/98)</w:t>
      </w:r>
      <w:r w:rsidR="00854B45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 definito sulla base dei bisogni e delle caratteristiche in ingresso,</w:t>
      </w:r>
      <w:r w:rsidR="00A33E01" w:rsidRPr="0086319A">
        <w:rPr>
          <w:rFonts w:ascii="Garamond" w:hAnsi="Garamond"/>
          <w:sz w:val="24"/>
          <w:szCs w:val="24"/>
        </w:rPr>
        <w:t xml:space="preserve"> deve guidare l’azione didattica e la</w:t>
      </w:r>
      <w:r w:rsidR="00854B45" w:rsidRPr="0086319A">
        <w:rPr>
          <w:rFonts w:ascii="Garamond" w:hAnsi="Garamond"/>
          <w:sz w:val="24"/>
          <w:szCs w:val="24"/>
        </w:rPr>
        <w:t xml:space="preserve"> conseguente </w:t>
      </w:r>
      <w:r w:rsidR="00A33E01" w:rsidRPr="0086319A">
        <w:rPr>
          <w:rFonts w:ascii="Garamond" w:hAnsi="Garamond"/>
          <w:sz w:val="24"/>
          <w:szCs w:val="24"/>
        </w:rPr>
        <w:t xml:space="preserve"> valutazione. Gli appre</w:t>
      </w:r>
      <w:r w:rsidRPr="0086319A">
        <w:rPr>
          <w:rFonts w:ascii="Garamond" w:hAnsi="Garamond"/>
          <w:sz w:val="24"/>
          <w:szCs w:val="24"/>
        </w:rPr>
        <w:t xml:space="preserve">ndimenti </w:t>
      </w:r>
      <w:r w:rsidR="00A33E01" w:rsidRPr="0086319A">
        <w:rPr>
          <w:rFonts w:ascii="Garamond" w:hAnsi="Garamond"/>
          <w:sz w:val="24"/>
          <w:szCs w:val="24"/>
        </w:rPr>
        <w:t xml:space="preserve"> linguistici in italiano </w:t>
      </w:r>
      <w:r w:rsidR="00C25C9F">
        <w:rPr>
          <w:rFonts w:ascii="Garamond" w:hAnsi="Garamond"/>
          <w:sz w:val="24"/>
          <w:szCs w:val="24"/>
        </w:rPr>
        <w:t xml:space="preserve">vengono </w:t>
      </w:r>
      <w:r w:rsidR="00A33E01" w:rsidRPr="0086319A">
        <w:rPr>
          <w:rFonts w:ascii="Garamond" w:hAnsi="Garamond"/>
          <w:sz w:val="24"/>
          <w:szCs w:val="24"/>
        </w:rPr>
        <w:t>valutati in questa fase  sull</w:t>
      </w:r>
      <w:r w:rsidRPr="0086319A">
        <w:rPr>
          <w:rFonts w:ascii="Garamond" w:hAnsi="Garamond"/>
          <w:sz w:val="24"/>
          <w:szCs w:val="24"/>
        </w:rPr>
        <w:t>a</w:t>
      </w:r>
      <w:r w:rsidR="00A33E01" w:rsidRPr="0086319A">
        <w:rPr>
          <w:rFonts w:ascii="Garamond" w:hAnsi="Garamond"/>
          <w:sz w:val="24"/>
          <w:szCs w:val="24"/>
        </w:rPr>
        <w:t xml:space="preserve"> base dei criteri</w:t>
      </w:r>
      <w:r w:rsidRPr="0086319A">
        <w:rPr>
          <w:rFonts w:ascii="Garamond" w:hAnsi="Garamond"/>
          <w:sz w:val="24"/>
          <w:szCs w:val="24"/>
        </w:rPr>
        <w:t xml:space="preserve"> e</w:t>
      </w:r>
      <w:r w:rsidR="00A33E01" w:rsidRPr="0086319A">
        <w:rPr>
          <w:rFonts w:ascii="Garamond" w:hAnsi="Garamond"/>
          <w:sz w:val="24"/>
          <w:szCs w:val="24"/>
        </w:rPr>
        <w:t xml:space="preserve"> degli i</w:t>
      </w:r>
      <w:r w:rsidRPr="0086319A">
        <w:rPr>
          <w:rFonts w:ascii="Garamond" w:hAnsi="Garamond"/>
          <w:sz w:val="24"/>
          <w:szCs w:val="24"/>
        </w:rPr>
        <w:t>n</w:t>
      </w:r>
      <w:r w:rsidR="00A33E01" w:rsidRPr="0086319A">
        <w:rPr>
          <w:rFonts w:ascii="Garamond" w:hAnsi="Garamond"/>
          <w:sz w:val="24"/>
          <w:szCs w:val="24"/>
        </w:rPr>
        <w:t xml:space="preserve">dicatori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854B45" w:rsidRPr="0086319A">
        <w:rPr>
          <w:rFonts w:ascii="Garamond" w:hAnsi="Garamond"/>
          <w:sz w:val="24"/>
          <w:szCs w:val="24"/>
        </w:rPr>
        <w:t xml:space="preserve">specifici </w:t>
      </w:r>
      <w:r w:rsidR="00A33E01" w:rsidRPr="0086319A">
        <w:rPr>
          <w:rFonts w:ascii="Garamond" w:hAnsi="Garamond"/>
          <w:sz w:val="24"/>
          <w:szCs w:val="24"/>
        </w:rPr>
        <w:t xml:space="preserve"> d</w:t>
      </w:r>
      <w:r w:rsidRPr="0086319A">
        <w:rPr>
          <w:rFonts w:ascii="Garamond" w:hAnsi="Garamond"/>
          <w:sz w:val="24"/>
          <w:szCs w:val="24"/>
        </w:rPr>
        <w:t>e</w:t>
      </w:r>
      <w:r w:rsidR="00A33E01" w:rsidRPr="0086319A">
        <w:rPr>
          <w:rFonts w:ascii="Garamond" w:hAnsi="Garamond"/>
          <w:sz w:val="24"/>
          <w:szCs w:val="24"/>
        </w:rPr>
        <w:t xml:space="preserve">ll’italiano L2 e proposti dal </w:t>
      </w:r>
      <w:r w:rsidR="00A33E01" w:rsidRPr="0086319A">
        <w:rPr>
          <w:rFonts w:ascii="Garamond" w:hAnsi="Garamond"/>
          <w:i/>
          <w:sz w:val="24"/>
          <w:szCs w:val="24"/>
        </w:rPr>
        <w:t>Qu</w:t>
      </w:r>
      <w:r w:rsidRPr="0086319A">
        <w:rPr>
          <w:rFonts w:ascii="Garamond" w:hAnsi="Garamond"/>
          <w:i/>
          <w:sz w:val="24"/>
          <w:szCs w:val="24"/>
        </w:rPr>
        <w:t>a</w:t>
      </w:r>
      <w:r w:rsidR="00A33E01" w:rsidRPr="0086319A">
        <w:rPr>
          <w:rFonts w:ascii="Garamond" w:hAnsi="Garamond"/>
          <w:i/>
          <w:sz w:val="24"/>
          <w:szCs w:val="24"/>
        </w:rPr>
        <w:t xml:space="preserve">dro comune europeo di </w:t>
      </w:r>
      <w:r w:rsidR="00845E23" w:rsidRPr="0086319A">
        <w:rPr>
          <w:rFonts w:ascii="Garamond" w:hAnsi="Garamond"/>
          <w:i/>
          <w:sz w:val="24"/>
          <w:szCs w:val="24"/>
        </w:rPr>
        <w:t xml:space="preserve">riferimento </w:t>
      </w:r>
      <w:r w:rsidR="00A33E01" w:rsidRPr="0086319A">
        <w:rPr>
          <w:rFonts w:ascii="Garamond" w:hAnsi="Garamond"/>
          <w:i/>
          <w:sz w:val="24"/>
          <w:szCs w:val="24"/>
        </w:rPr>
        <w:t xml:space="preserve"> per le lingue</w:t>
      </w:r>
      <w:r w:rsidR="00854B45" w:rsidRPr="0086319A">
        <w:rPr>
          <w:rFonts w:ascii="Garamond" w:hAnsi="Garamond"/>
          <w:sz w:val="24"/>
          <w:szCs w:val="24"/>
        </w:rPr>
        <w:t xml:space="preserve"> (e non sulla base dei criteri dell’italiano come lingua materna)</w:t>
      </w:r>
      <w:r w:rsidR="00A33E01" w:rsidRPr="0086319A">
        <w:rPr>
          <w:rFonts w:ascii="Garamond" w:hAnsi="Garamond"/>
          <w:sz w:val="24"/>
          <w:szCs w:val="24"/>
        </w:rPr>
        <w:t>.  La valut</w:t>
      </w:r>
      <w:r w:rsidRPr="0086319A">
        <w:rPr>
          <w:rFonts w:ascii="Garamond" w:hAnsi="Garamond"/>
          <w:sz w:val="24"/>
          <w:szCs w:val="24"/>
        </w:rPr>
        <w:t>a</w:t>
      </w:r>
      <w:r w:rsidR="00A33E01" w:rsidRPr="0086319A">
        <w:rPr>
          <w:rFonts w:ascii="Garamond" w:hAnsi="Garamond"/>
          <w:sz w:val="24"/>
          <w:szCs w:val="24"/>
        </w:rPr>
        <w:t xml:space="preserve">zione  tiene conto e si basa inoltre  sulle  </w:t>
      </w:r>
      <w:r w:rsidRPr="0086319A">
        <w:rPr>
          <w:rFonts w:ascii="Garamond" w:hAnsi="Garamond"/>
          <w:sz w:val="24"/>
          <w:szCs w:val="24"/>
        </w:rPr>
        <w:t xml:space="preserve">eventuali </w:t>
      </w:r>
      <w:r w:rsidR="00A33E01" w:rsidRPr="0086319A">
        <w:rPr>
          <w:rFonts w:ascii="Garamond" w:hAnsi="Garamond"/>
          <w:sz w:val="24"/>
          <w:szCs w:val="24"/>
        </w:rPr>
        <w:t>misure dispe</w:t>
      </w:r>
      <w:r w:rsidRPr="0086319A">
        <w:rPr>
          <w:rFonts w:ascii="Garamond" w:hAnsi="Garamond"/>
          <w:sz w:val="24"/>
          <w:szCs w:val="24"/>
        </w:rPr>
        <w:t>n</w:t>
      </w:r>
      <w:r w:rsidR="00A33E01" w:rsidRPr="0086319A">
        <w:rPr>
          <w:rFonts w:ascii="Garamond" w:hAnsi="Garamond"/>
          <w:sz w:val="24"/>
          <w:szCs w:val="24"/>
        </w:rPr>
        <w:t>sato</w:t>
      </w:r>
      <w:r w:rsidRPr="0086319A">
        <w:rPr>
          <w:rFonts w:ascii="Garamond" w:hAnsi="Garamond"/>
          <w:sz w:val="24"/>
          <w:szCs w:val="24"/>
        </w:rPr>
        <w:t>r</w:t>
      </w:r>
      <w:r w:rsidR="00A33E01" w:rsidRPr="0086319A">
        <w:rPr>
          <w:rFonts w:ascii="Garamond" w:hAnsi="Garamond"/>
          <w:sz w:val="24"/>
          <w:szCs w:val="24"/>
        </w:rPr>
        <w:t xml:space="preserve">ie </w:t>
      </w:r>
      <w:r w:rsidR="00B44ACE" w:rsidRPr="0086319A">
        <w:rPr>
          <w:rFonts w:ascii="Garamond" w:hAnsi="Garamond"/>
          <w:sz w:val="24"/>
          <w:szCs w:val="24"/>
        </w:rPr>
        <w:t xml:space="preserve"> che possono  essere </w:t>
      </w:r>
      <w:r w:rsidRPr="0086319A">
        <w:rPr>
          <w:rFonts w:ascii="Garamond" w:hAnsi="Garamond"/>
          <w:sz w:val="24"/>
          <w:szCs w:val="24"/>
        </w:rPr>
        <w:t xml:space="preserve"> previste</w:t>
      </w:r>
      <w:r w:rsidR="00B44ACE" w:rsidRPr="0086319A">
        <w:rPr>
          <w:rFonts w:ascii="Garamond" w:hAnsi="Garamond"/>
          <w:sz w:val="24"/>
          <w:szCs w:val="24"/>
        </w:rPr>
        <w:t xml:space="preserve"> in certi casi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A33E01" w:rsidRPr="0086319A">
        <w:rPr>
          <w:rFonts w:ascii="Garamond" w:hAnsi="Garamond"/>
          <w:sz w:val="24"/>
          <w:szCs w:val="24"/>
        </w:rPr>
        <w:t>(ad esempio</w:t>
      </w:r>
      <w:r w:rsidRPr="0086319A">
        <w:rPr>
          <w:rFonts w:ascii="Garamond" w:hAnsi="Garamond"/>
          <w:sz w:val="24"/>
          <w:szCs w:val="24"/>
        </w:rPr>
        <w:t xml:space="preserve">, </w:t>
      </w:r>
      <w:r w:rsidR="00501C12" w:rsidRPr="0086319A">
        <w:rPr>
          <w:rFonts w:ascii="Garamond" w:hAnsi="Garamond"/>
          <w:sz w:val="24"/>
          <w:szCs w:val="24"/>
        </w:rPr>
        <w:t xml:space="preserve">la sostituzione o l’omissione </w:t>
      </w:r>
      <w:r w:rsidR="00A33E01" w:rsidRPr="0086319A">
        <w:rPr>
          <w:rFonts w:ascii="Garamond" w:hAnsi="Garamond"/>
          <w:sz w:val="24"/>
          <w:szCs w:val="24"/>
        </w:rPr>
        <w:t xml:space="preserve"> d</w:t>
      </w:r>
      <w:r w:rsidR="00501C12" w:rsidRPr="0086319A">
        <w:rPr>
          <w:rFonts w:ascii="Garamond" w:hAnsi="Garamond"/>
          <w:sz w:val="24"/>
          <w:szCs w:val="24"/>
        </w:rPr>
        <w:t>e</w:t>
      </w:r>
      <w:r w:rsidR="00A33E01" w:rsidRPr="0086319A">
        <w:rPr>
          <w:rFonts w:ascii="Garamond" w:hAnsi="Garamond"/>
          <w:sz w:val="24"/>
          <w:szCs w:val="24"/>
        </w:rPr>
        <w:t>lla sec</w:t>
      </w:r>
      <w:r w:rsidR="00501C12" w:rsidRPr="0086319A">
        <w:rPr>
          <w:rFonts w:ascii="Garamond" w:hAnsi="Garamond"/>
          <w:sz w:val="24"/>
          <w:szCs w:val="24"/>
        </w:rPr>
        <w:t>o</w:t>
      </w:r>
      <w:r w:rsidR="00A33E01" w:rsidRPr="0086319A">
        <w:rPr>
          <w:rFonts w:ascii="Garamond" w:hAnsi="Garamond"/>
          <w:sz w:val="24"/>
          <w:szCs w:val="24"/>
        </w:rPr>
        <w:t>nd</w:t>
      </w:r>
      <w:r w:rsidR="00501C12" w:rsidRPr="0086319A">
        <w:rPr>
          <w:rFonts w:ascii="Garamond" w:hAnsi="Garamond"/>
          <w:sz w:val="24"/>
          <w:szCs w:val="24"/>
        </w:rPr>
        <w:t>a</w:t>
      </w:r>
      <w:r w:rsidR="00A33E01" w:rsidRPr="0086319A">
        <w:rPr>
          <w:rFonts w:ascii="Garamond" w:hAnsi="Garamond"/>
          <w:sz w:val="24"/>
          <w:szCs w:val="24"/>
        </w:rPr>
        <w:t xml:space="preserve"> lingua straniera nella</w:t>
      </w:r>
      <w:r w:rsidR="007A6140">
        <w:rPr>
          <w:rFonts w:ascii="Garamond" w:hAnsi="Garamond"/>
          <w:sz w:val="24"/>
          <w:szCs w:val="24"/>
        </w:rPr>
        <w:t xml:space="preserve"> scuola </w:t>
      </w:r>
      <w:r w:rsidR="00A33E01" w:rsidRPr="0086319A">
        <w:rPr>
          <w:rFonts w:ascii="Garamond" w:hAnsi="Garamond"/>
          <w:sz w:val="24"/>
          <w:szCs w:val="24"/>
        </w:rPr>
        <w:t>secondaria di primo grado)</w:t>
      </w:r>
      <w:r w:rsidR="00B44ACE" w:rsidRPr="0086319A">
        <w:rPr>
          <w:rFonts w:ascii="Garamond" w:hAnsi="Garamond"/>
          <w:sz w:val="24"/>
          <w:szCs w:val="24"/>
        </w:rPr>
        <w:t xml:space="preserve">, sia </w:t>
      </w:r>
      <w:r w:rsidR="00A33E01" w:rsidRPr="0086319A">
        <w:rPr>
          <w:rFonts w:ascii="Garamond" w:hAnsi="Garamond"/>
          <w:sz w:val="24"/>
          <w:szCs w:val="24"/>
        </w:rPr>
        <w:t xml:space="preserve"> d</w:t>
      </w:r>
      <w:r w:rsidR="00501C12" w:rsidRPr="0086319A">
        <w:rPr>
          <w:rFonts w:ascii="Garamond" w:hAnsi="Garamond"/>
          <w:sz w:val="24"/>
          <w:szCs w:val="24"/>
        </w:rPr>
        <w:t xml:space="preserve">elle </w:t>
      </w:r>
      <w:r w:rsidR="00A33E01" w:rsidRPr="0086319A">
        <w:rPr>
          <w:rFonts w:ascii="Garamond" w:hAnsi="Garamond"/>
          <w:sz w:val="24"/>
          <w:szCs w:val="24"/>
        </w:rPr>
        <w:t xml:space="preserve"> misure  compensatorie</w:t>
      </w:r>
      <w:r w:rsidR="00845E23" w:rsidRPr="0086319A">
        <w:rPr>
          <w:rFonts w:ascii="Garamond" w:hAnsi="Garamond"/>
          <w:sz w:val="24"/>
          <w:szCs w:val="24"/>
        </w:rPr>
        <w:t xml:space="preserve"> e aggiuntive</w:t>
      </w:r>
      <w:r w:rsidR="00A33E01" w:rsidRPr="0086319A">
        <w:rPr>
          <w:rFonts w:ascii="Garamond" w:hAnsi="Garamond"/>
          <w:sz w:val="24"/>
          <w:szCs w:val="24"/>
        </w:rPr>
        <w:t xml:space="preserve"> (</w:t>
      </w:r>
      <w:r w:rsidR="00854B45" w:rsidRPr="0086319A">
        <w:rPr>
          <w:rFonts w:ascii="Garamond" w:hAnsi="Garamond"/>
          <w:sz w:val="24"/>
          <w:szCs w:val="24"/>
        </w:rPr>
        <w:t>che tengono</w:t>
      </w:r>
      <w:r w:rsidR="00845E23" w:rsidRPr="0086319A">
        <w:rPr>
          <w:rFonts w:ascii="Garamond" w:hAnsi="Garamond"/>
          <w:sz w:val="24"/>
          <w:szCs w:val="24"/>
        </w:rPr>
        <w:t>,</w:t>
      </w:r>
      <w:r w:rsidR="00854B45" w:rsidRPr="0086319A">
        <w:rPr>
          <w:rFonts w:ascii="Garamond" w:hAnsi="Garamond"/>
          <w:sz w:val="24"/>
          <w:szCs w:val="24"/>
        </w:rPr>
        <w:t xml:space="preserve"> </w:t>
      </w:r>
      <w:r w:rsidR="00501C12" w:rsidRPr="0086319A">
        <w:rPr>
          <w:rFonts w:ascii="Garamond" w:hAnsi="Garamond"/>
          <w:sz w:val="24"/>
          <w:szCs w:val="24"/>
        </w:rPr>
        <w:t xml:space="preserve">ad esempio, </w:t>
      </w:r>
      <w:r w:rsidR="00854B45" w:rsidRPr="0086319A">
        <w:rPr>
          <w:rFonts w:ascii="Garamond" w:hAnsi="Garamond"/>
          <w:sz w:val="24"/>
          <w:szCs w:val="24"/>
        </w:rPr>
        <w:t xml:space="preserve">conto della </w:t>
      </w:r>
      <w:r w:rsidR="00A33E01" w:rsidRPr="0086319A">
        <w:rPr>
          <w:rFonts w:ascii="Garamond" w:hAnsi="Garamond"/>
          <w:sz w:val="24"/>
          <w:szCs w:val="24"/>
        </w:rPr>
        <w:t xml:space="preserve"> competenza nella  lingua d’origine</w:t>
      </w:r>
      <w:r w:rsidR="007A6140">
        <w:rPr>
          <w:rFonts w:ascii="Garamond" w:hAnsi="Garamond"/>
          <w:sz w:val="24"/>
          <w:szCs w:val="24"/>
        </w:rPr>
        <w:t xml:space="preserve"> e del riconoscimento di “crediti”</w:t>
      </w:r>
      <w:r w:rsidR="00A33E01" w:rsidRPr="0086319A">
        <w:rPr>
          <w:rFonts w:ascii="Garamond" w:hAnsi="Garamond"/>
          <w:sz w:val="24"/>
          <w:szCs w:val="24"/>
        </w:rPr>
        <w:t>).</w:t>
      </w:r>
      <w:r w:rsidR="007A6140">
        <w:rPr>
          <w:rFonts w:ascii="Garamond" w:hAnsi="Garamond"/>
          <w:sz w:val="24"/>
          <w:szCs w:val="24"/>
        </w:rPr>
        <w:t xml:space="preserve"> Gli alunni neoarrivati hanno bisogni specifici (non “speciali”) e la valutazione  deve coerentemente tener conto di questa specificità.   </w:t>
      </w:r>
      <w:r w:rsidR="00A33E01" w:rsidRPr="0086319A">
        <w:rPr>
          <w:rFonts w:ascii="Garamond" w:hAnsi="Garamond"/>
          <w:sz w:val="24"/>
          <w:szCs w:val="24"/>
        </w:rPr>
        <w:t xml:space="preserve"> </w:t>
      </w:r>
    </w:p>
    <w:p w:rsidR="007A6140" w:rsidRPr="005D5B63" w:rsidRDefault="00C25C9F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5D5B63">
        <w:rPr>
          <w:rFonts w:ascii="Garamond" w:hAnsi="Garamond"/>
          <w:b/>
          <w:i/>
          <w:sz w:val="24"/>
          <w:szCs w:val="24"/>
        </w:rPr>
        <w:t>Proposte operative</w:t>
      </w:r>
    </w:p>
    <w:p w:rsidR="00AC7B23" w:rsidRPr="007A6140" w:rsidRDefault="0014747F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A6140" w:rsidRPr="007A6140">
        <w:rPr>
          <w:rFonts w:ascii="Garamond" w:hAnsi="Garamond"/>
          <w:sz w:val="24"/>
          <w:szCs w:val="24"/>
        </w:rPr>
        <w:t xml:space="preserve">E’ importante diffondere e rendere comuni i criteri e le modalità  di predisposizione dei </w:t>
      </w:r>
      <w:r w:rsidR="007A6140" w:rsidRPr="00C21FFF">
        <w:rPr>
          <w:rFonts w:ascii="Garamond" w:hAnsi="Garamond"/>
          <w:b/>
          <w:sz w:val="24"/>
          <w:szCs w:val="24"/>
        </w:rPr>
        <w:t>piani personalizzat</w:t>
      </w:r>
      <w:r w:rsidRPr="00C21FFF">
        <w:rPr>
          <w:rFonts w:ascii="Garamond" w:hAnsi="Garamond"/>
          <w:b/>
          <w:sz w:val="24"/>
          <w:szCs w:val="24"/>
        </w:rPr>
        <w:t>i</w:t>
      </w:r>
      <w:r w:rsidR="007A6140" w:rsidRPr="00C21FFF">
        <w:rPr>
          <w:rFonts w:ascii="Garamond" w:hAnsi="Garamond"/>
          <w:b/>
          <w:sz w:val="24"/>
          <w:szCs w:val="24"/>
        </w:rPr>
        <w:t xml:space="preserve"> transitori  </w:t>
      </w:r>
      <w:r w:rsidR="007A6140" w:rsidRPr="007A6140">
        <w:rPr>
          <w:rFonts w:ascii="Garamond" w:hAnsi="Garamond"/>
          <w:sz w:val="24"/>
          <w:szCs w:val="24"/>
        </w:rPr>
        <w:t>che si basano su</w:t>
      </w:r>
      <w:r>
        <w:rPr>
          <w:rFonts w:ascii="Garamond" w:hAnsi="Garamond"/>
          <w:sz w:val="24"/>
          <w:szCs w:val="24"/>
        </w:rPr>
        <w:t xml:space="preserve">ll’individuazione di </w:t>
      </w:r>
      <w:r w:rsidR="007A6140" w:rsidRPr="007A6140">
        <w:rPr>
          <w:rFonts w:ascii="Garamond" w:hAnsi="Garamond"/>
          <w:sz w:val="24"/>
          <w:szCs w:val="24"/>
        </w:rPr>
        <w:t xml:space="preserve"> bis</w:t>
      </w:r>
      <w:r>
        <w:rPr>
          <w:rFonts w:ascii="Garamond" w:hAnsi="Garamond"/>
          <w:sz w:val="24"/>
          <w:szCs w:val="24"/>
        </w:rPr>
        <w:t>o</w:t>
      </w:r>
      <w:r w:rsidR="007A6140" w:rsidRPr="007A6140">
        <w:rPr>
          <w:rFonts w:ascii="Garamond" w:hAnsi="Garamond"/>
          <w:sz w:val="24"/>
          <w:szCs w:val="24"/>
        </w:rPr>
        <w:t>gni specifici (e non speci</w:t>
      </w:r>
      <w:r>
        <w:rPr>
          <w:rFonts w:ascii="Garamond" w:hAnsi="Garamond"/>
          <w:sz w:val="24"/>
          <w:szCs w:val="24"/>
        </w:rPr>
        <w:t>a</w:t>
      </w:r>
      <w:r w:rsidR="007A6140" w:rsidRPr="007A6140">
        <w:rPr>
          <w:rFonts w:ascii="Garamond" w:hAnsi="Garamond"/>
          <w:sz w:val="24"/>
          <w:szCs w:val="24"/>
        </w:rPr>
        <w:t xml:space="preserve">li) e  </w:t>
      </w:r>
      <w:r>
        <w:rPr>
          <w:rFonts w:ascii="Garamond" w:hAnsi="Garamond"/>
          <w:sz w:val="24"/>
          <w:szCs w:val="24"/>
        </w:rPr>
        <w:t xml:space="preserve">rendere comuni gli </w:t>
      </w:r>
      <w:r w:rsidR="007A6140" w:rsidRPr="007A6140">
        <w:rPr>
          <w:rFonts w:ascii="Garamond" w:hAnsi="Garamond"/>
          <w:sz w:val="24"/>
          <w:szCs w:val="24"/>
        </w:rPr>
        <w:t xml:space="preserve"> esempi</w:t>
      </w:r>
      <w:r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 xml:space="preserve">concreti di </w:t>
      </w:r>
      <w:r w:rsidR="007A6140" w:rsidRPr="007A6140">
        <w:rPr>
          <w:rFonts w:ascii="Garamond" w:hAnsi="Garamond"/>
          <w:sz w:val="24"/>
          <w:szCs w:val="24"/>
        </w:rPr>
        <w:t xml:space="preserve">  </w:t>
      </w:r>
      <w:r w:rsidR="00C21FFF">
        <w:rPr>
          <w:rFonts w:ascii="Garamond" w:hAnsi="Garamond"/>
          <w:sz w:val="24"/>
          <w:szCs w:val="24"/>
        </w:rPr>
        <w:t>“</w:t>
      </w:r>
      <w:r w:rsidR="007A6140" w:rsidRPr="007A6140">
        <w:rPr>
          <w:rFonts w:ascii="Garamond" w:hAnsi="Garamond"/>
          <w:sz w:val="24"/>
          <w:szCs w:val="24"/>
        </w:rPr>
        <w:t>d</w:t>
      </w:r>
      <w:r w:rsidR="00AC7B23" w:rsidRPr="007A6140">
        <w:rPr>
          <w:rFonts w:ascii="Garamond" w:hAnsi="Garamond"/>
          <w:sz w:val="24"/>
          <w:szCs w:val="24"/>
        </w:rPr>
        <w:t>eliber</w:t>
      </w:r>
      <w:r w:rsidR="00C21FFF">
        <w:rPr>
          <w:rFonts w:ascii="Garamond" w:hAnsi="Garamond"/>
          <w:sz w:val="24"/>
          <w:szCs w:val="24"/>
        </w:rPr>
        <w:t>e</w:t>
      </w:r>
      <w:r w:rsidR="007A6140">
        <w:rPr>
          <w:rFonts w:ascii="Garamond" w:hAnsi="Garamond"/>
          <w:sz w:val="24"/>
          <w:szCs w:val="24"/>
        </w:rPr>
        <w:t xml:space="preserve"> di </w:t>
      </w:r>
      <w:r w:rsidR="00AC7B23" w:rsidRPr="007A6140">
        <w:rPr>
          <w:rFonts w:ascii="Garamond" w:hAnsi="Garamond"/>
          <w:sz w:val="24"/>
          <w:szCs w:val="24"/>
        </w:rPr>
        <w:t xml:space="preserve"> valutazione</w:t>
      </w:r>
      <w:r w:rsidR="00C21FFF">
        <w:rPr>
          <w:rFonts w:ascii="Garamond" w:hAnsi="Garamond"/>
          <w:sz w:val="24"/>
          <w:szCs w:val="24"/>
        </w:rPr>
        <w:t xml:space="preserve">”, </w:t>
      </w:r>
      <w:r w:rsidR="007A6140">
        <w:rPr>
          <w:rFonts w:ascii="Garamond" w:hAnsi="Garamond"/>
          <w:sz w:val="24"/>
          <w:szCs w:val="24"/>
        </w:rPr>
        <w:t xml:space="preserve"> sottoscritt</w:t>
      </w:r>
      <w:r w:rsidR="00C21FFF">
        <w:rPr>
          <w:rFonts w:ascii="Garamond" w:hAnsi="Garamond"/>
          <w:sz w:val="24"/>
          <w:szCs w:val="24"/>
        </w:rPr>
        <w:t>e</w:t>
      </w:r>
      <w:r w:rsidR="007A6140"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 xml:space="preserve"> nell’ambito di  numerose </w:t>
      </w:r>
      <w:r w:rsidR="007A6140">
        <w:rPr>
          <w:rFonts w:ascii="Garamond" w:hAnsi="Garamond"/>
          <w:sz w:val="24"/>
          <w:szCs w:val="24"/>
        </w:rPr>
        <w:t xml:space="preserve"> reti di scuole. </w:t>
      </w:r>
    </w:p>
    <w:p w:rsidR="00AC7B23" w:rsidRPr="0086319A" w:rsidRDefault="007A6140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C21FFF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articolare attenzione dove essere </w:t>
      </w:r>
      <w:r w:rsidR="00C21FFF">
        <w:rPr>
          <w:rFonts w:ascii="Garamond" w:hAnsi="Garamond"/>
          <w:sz w:val="24"/>
          <w:szCs w:val="24"/>
        </w:rPr>
        <w:t xml:space="preserve">indirizzata </w:t>
      </w:r>
      <w:r>
        <w:rPr>
          <w:rFonts w:ascii="Garamond" w:hAnsi="Garamond"/>
          <w:sz w:val="24"/>
          <w:szCs w:val="24"/>
        </w:rPr>
        <w:t>a sosten</w:t>
      </w:r>
      <w:r w:rsidR="00C21F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re gli alunni </w:t>
      </w:r>
      <w:proofErr w:type="spellStart"/>
      <w:r>
        <w:rPr>
          <w:rFonts w:ascii="Garamond" w:hAnsi="Garamond"/>
          <w:sz w:val="24"/>
          <w:szCs w:val="24"/>
        </w:rPr>
        <w:t>Nai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C21FFF">
        <w:rPr>
          <w:rFonts w:ascii="Garamond" w:hAnsi="Garamond"/>
          <w:b/>
          <w:sz w:val="24"/>
          <w:szCs w:val="24"/>
        </w:rPr>
        <w:t xml:space="preserve">all’esame di </w:t>
      </w:r>
      <w:r w:rsidR="00AC7B23" w:rsidRPr="00C21FFF">
        <w:rPr>
          <w:rFonts w:ascii="Garamond" w:hAnsi="Garamond"/>
          <w:b/>
          <w:sz w:val="24"/>
          <w:szCs w:val="24"/>
        </w:rPr>
        <w:t>terza media</w:t>
      </w:r>
      <w:r>
        <w:rPr>
          <w:rFonts w:ascii="Garamond" w:hAnsi="Garamond"/>
          <w:sz w:val="24"/>
          <w:szCs w:val="24"/>
        </w:rPr>
        <w:t xml:space="preserve"> che rappresenta la prima prova scolastica importante e cruciale. Si propone di </w:t>
      </w:r>
      <w:r w:rsidR="00C21FFF">
        <w:rPr>
          <w:rFonts w:ascii="Garamond" w:hAnsi="Garamond"/>
          <w:sz w:val="24"/>
          <w:szCs w:val="24"/>
        </w:rPr>
        <w:t xml:space="preserve">organizzare </w:t>
      </w:r>
      <w:r>
        <w:rPr>
          <w:rFonts w:ascii="Garamond" w:hAnsi="Garamond"/>
          <w:sz w:val="24"/>
          <w:szCs w:val="24"/>
        </w:rPr>
        <w:t xml:space="preserve"> corsi di prepar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zione all’esame</w:t>
      </w:r>
      <w:r w:rsidR="00C21F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terza media per gli alunni di recente immigr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zione, della durata di circa 30 ore</w:t>
      </w:r>
      <w:r w:rsidR="00C21FFF">
        <w:rPr>
          <w:rFonts w:ascii="Garamond" w:hAnsi="Garamond"/>
          <w:sz w:val="24"/>
          <w:szCs w:val="24"/>
        </w:rPr>
        <w:t xml:space="preserve"> in orario extrascolastico</w:t>
      </w:r>
      <w:r>
        <w:rPr>
          <w:rFonts w:ascii="Garamond" w:hAnsi="Garamond"/>
          <w:sz w:val="24"/>
          <w:szCs w:val="24"/>
        </w:rPr>
        <w:t>, dal mese di m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rzo </w:t>
      </w:r>
      <w:r w:rsidR="00C21FFF">
        <w:rPr>
          <w:rFonts w:ascii="Garamond" w:hAnsi="Garamond"/>
          <w:sz w:val="24"/>
          <w:szCs w:val="24"/>
        </w:rPr>
        <w:t xml:space="preserve">in avanti, </w:t>
      </w:r>
      <w:r>
        <w:rPr>
          <w:rFonts w:ascii="Garamond" w:hAnsi="Garamond"/>
          <w:sz w:val="24"/>
          <w:szCs w:val="24"/>
        </w:rPr>
        <w:t xml:space="preserve"> con due obiettivi: la prepar</w:t>
      </w:r>
      <w:r w:rsidR="00C21FF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zione alla prova scritta di italiano e </w:t>
      </w:r>
      <w:r w:rsidR="00C21FFF">
        <w:rPr>
          <w:rFonts w:ascii="Garamond" w:hAnsi="Garamond"/>
          <w:sz w:val="24"/>
          <w:szCs w:val="24"/>
        </w:rPr>
        <w:t>il sostegno a</w:t>
      </w:r>
      <w:r>
        <w:rPr>
          <w:rFonts w:ascii="Garamond" w:hAnsi="Garamond"/>
          <w:sz w:val="24"/>
          <w:szCs w:val="24"/>
        </w:rPr>
        <w:t>l colloquio orale</w:t>
      </w:r>
      <w:r w:rsidR="00755F5F">
        <w:rPr>
          <w:rFonts w:ascii="Garamond" w:hAnsi="Garamond"/>
          <w:sz w:val="24"/>
          <w:szCs w:val="24"/>
        </w:rPr>
        <w:t xml:space="preserve"> (si veda, ad esempio, il progetto Fondazione Telecom- MIUR del 2014)</w:t>
      </w:r>
      <w:r>
        <w:rPr>
          <w:rFonts w:ascii="Garamond" w:hAnsi="Garamond"/>
          <w:sz w:val="24"/>
          <w:szCs w:val="24"/>
        </w:rPr>
        <w:t xml:space="preserve">. </w:t>
      </w:r>
      <w:r w:rsidR="00AC7B23" w:rsidRPr="0086319A">
        <w:rPr>
          <w:rFonts w:ascii="Garamond" w:hAnsi="Garamond"/>
          <w:sz w:val="24"/>
          <w:szCs w:val="24"/>
        </w:rPr>
        <w:t xml:space="preserve"> </w:t>
      </w:r>
    </w:p>
    <w:p w:rsidR="00AC7B23" w:rsidRDefault="007A6140" w:rsidP="007A614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Gli alunni </w:t>
      </w:r>
      <w:proofErr w:type="spellStart"/>
      <w:r>
        <w:rPr>
          <w:rFonts w:ascii="Garamond" w:hAnsi="Garamond"/>
          <w:sz w:val="24"/>
          <w:szCs w:val="24"/>
        </w:rPr>
        <w:t>Nai</w:t>
      </w:r>
      <w:proofErr w:type="spellEnd"/>
      <w:r w:rsidR="00C21FFF">
        <w:rPr>
          <w:rFonts w:ascii="Garamond" w:hAnsi="Garamond"/>
          <w:sz w:val="24"/>
          <w:szCs w:val="24"/>
        </w:rPr>
        <w:t xml:space="preserve">, inseriti nella classe terza della scuola secondaria di primo grado, </w:t>
      </w:r>
      <w:r>
        <w:rPr>
          <w:rFonts w:ascii="Garamond" w:hAnsi="Garamond"/>
          <w:sz w:val="24"/>
          <w:szCs w:val="24"/>
        </w:rPr>
        <w:t xml:space="preserve">  potrebbero  cimentarsi come i compagni nella </w:t>
      </w:r>
      <w:r w:rsidRPr="00C21FFF">
        <w:rPr>
          <w:rFonts w:ascii="Garamond" w:hAnsi="Garamond"/>
          <w:b/>
          <w:sz w:val="24"/>
          <w:szCs w:val="24"/>
        </w:rPr>
        <w:t xml:space="preserve">prova </w:t>
      </w:r>
      <w:r w:rsidR="00AC7B23" w:rsidRPr="00C21FFF">
        <w:rPr>
          <w:rFonts w:ascii="Garamond" w:hAnsi="Garamond"/>
          <w:b/>
          <w:sz w:val="24"/>
          <w:szCs w:val="24"/>
        </w:rPr>
        <w:t>INVALSI</w:t>
      </w:r>
      <w:r w:rsidR="00C21FF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 l’esito di questa prova non d</w:t>
      </w:r>
      <w:r w:rsidR="00C21FFF">
        <w:rPr>
          <w:rFonts w:ascii="Garamond" w:hAnsi="Garamond"/>
          <w:sz w:val="24"/>
          <w:szCs w:val="24"/>
        </w:rPr>
        <w:t xml:space="preserve">eve </w:t>
      </w:r>
      <w:r>
        <w:rPr>
          <w:rFonts w:ascii="Garamond" w:hAnsi="Garamond"/>
          <w:sz w:val="24"/>
          <w:szCs w:val="24"/>
        </w:rPr>
        <w:t xml:space="preserve"> contribuire al voto finale.  </w:t>
      </w:r>
      <w:r w:rsidR="00AC7B23" w:rsidRPr="0086319A">
        <w:rPr>
          <w:rFonts w:ascii="Garamond" w:hAnsi="Garamond"/>
          <w:sz w:val="24"/>
          <w:szCs w:val="24"/>
        </w:rPr>
        <w:t xml:space="preserve"> </w:t>
      </w:r>
    </w:p>
    <w:p w:rsidR="00AC7B23" w:rsidRPr="0086319A" w:rsidRDefault="00AC7B23" w:rsidP="00A33E01">
      <w:pPr>
        <w:ind w:left="360"/>
        <w:jc w:val="both"/>
        <w:rPr>
          <w:rFonts w:ascii="Garamond" w:hAnsi="Garamond"/>
          <w:sz w:val="24"/>
          <w:szCs w:val="24"/>
        </w:rPr>
      </w:pPr>
    </w:p>
    <w:p w:rsidR="00F9651D" w:rsidRPr="0086319A" w:rsidRDefault="00501C12" w:rsidP="00AC7B23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L’attenzione all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o sviluppo </w:t>
      </w:r>
      <w:r w:rsidRPr="0086319A">
        <w:rPr>
          <w:rFonts w:ascii="Garamond" w:hAnsi="Garamond"/>
          <w:b/>
          <w:i/>
          <w:sz w:val="24"/>
          <w:szCs w:val="24"/>
        </w:rPr>
        <w:t xml:space="preserve"> lingu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istico dei più </w:t>
      </w:r>
      <w:r w:rsidR="00A33E01" w:rsidRPr="0086319A">
        <w:rPr>
          <w:rFonts w:ascii="Garamond" w:hAnsi="Garamond"/>
          <w:b/>
          <w:i/>
          <w:sz w:val="24"/>
          <w:szCs w:val="24"/>
        </w:rPr>
        <w:t xml:space="preserve"> piccoli </w:t>
      </w:r>
    </w:p>
    <w:p w:rsidR="00F862FF" w:rsidRDefault="00F9651D" w:rsidP="005D5B63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Anche i bambini  nati in Italia</w:t>
      </w:r>
      <w:r w:rsidR="00755F5F">
        <w:rPr>
          <w:rFonts w:ascii="Garamond" w:hAnsi="Garamond"/>
          <w:sz w:val="24"/>
          <w:szCs w:val="24"/>
        </w:rPr>
        <w:t xml:space="preserve"> - </w:t>
      </w:r>
      <w:r w:rsidRPr="0086319A">
        <w:rPr>
          <w:rFonts w:ascii="Garamond" w:hAnsi="Garamond"/>
          <w:sz w:val="24"/>
          <w:szCs w:val="24"/>
        </w:rPr>
        <w:t xml:space="preserve"> che dall</w:t>
      </w:r>
      <w:r w:rsidR="00AC7B23" w:rsidRPr="0086319A">
        <w:rPr>
          <w:rFonts w:ascii="Garamond" w:hAnsi="Garamond"/>
          <w:sz w:val="24"/>
          <w:szCs w:val="24"/>
        </w:rPr>
        <w:t>’</w:t>
      </w:r>
      <w:r w:rsidRPr="0086319A">
        <w:rPr>
          <w:rFonts w:ascii="Garamond" w:hAnsi="Garamond"/>
          <w:sz w:val="24"/>
          <w:szCs w:val="24"/>
        </w:rPr>
        <w:t>anno scola</w:t>
      </w:r>
      <w:r w:rsidR="00501C12" w:rsidRPr="0086319A">
        <w:rPr>
          <w:rFonts w:ascii="Garamond" w:hAnsi="Garamond"/>
          <w:sz w:val="24"/>
          <w:szCs w:val="24"/>
        </w:rPr>
        <w:t>s</w:t>
      </w:r>
      <w:r w:rsidRPr="0086319A">
        <w:rPr>
          <w:rFonts w:ascii="Garamond" w:hAnsi="Garamond"/>
          <w:sz w:val="24"/>
          <w:szCs w:val="24"/>
        </w:rPr>
        <w:t>tico</w:t>
      </w:r>
      <w:r w:rsidR="00AC7B23" w:rsidRPr="0086319A">
        <w:rPr>
          <w:rFonts w:ascii="Garamond" w:hAnsi="Garamond"/>
          <w:sz w:val="24"/>
          <w:szCs w:val="24"/>
        </w:rPr>
        <w:t xml:space="preserve"> 2012-13 </w:t>
      </w:r>
      <w:r w:rsidRPr="0086319A">
        <w:rPr>
          <w:rFonts w:ascii="Garamond" w:hAnsi="Garamond"/>
          <w:sz w:val="24"/>
          <w:szCs w:val="24"/>
        </w:rPr>
        <w:t xml:space="preserve"> rappres</w:t>
      </w:r>
      <w:r w:rsidR="00501C12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>ntano la maggioranza deg</w:t>
      </w:r>
      <w:r w:rsidR="00501C12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i alunni</w:t>
      </w:r>
      <w:r w:rsidR="00501C12" w:rsidRPr="0086319A">
        <w:rPr>
          <w:rFonts w:ascii="Garamond" w:hAnsi="Garamond"/>
          <w:sz w:val="24"/>
          <w:szCs w:val="24"/>
        </w:rPr>
        <w:t xml:space="preserve"> </w:t>
      </w:r>
      <w:r w:rsidR="00F862FF">
        <w:rPr>
          <w:rFonts w:ascii="Garamond" w:hAnsi="Garamond"/>
          <w:sz w:val="24"/>
          <w:szCs w:val="24"/>
        </w:rPr>
        <w:t>che hanno una storia di migrazione</w:t>
      </w:r>
      <w:r w:rsidR="00755F5F">
        <w:rPr>
          <w:rFonts w:ascii="Garamond" w:hAnsi="Garamond"/>
          <w:sz w:val="24"/>
          <w:szCs w:val="24"/>
        </w:rPr>
        <w:t xml:space="preserve"> - </w:t>
      </w:r>
      <w:r w:rsidRPr="0086319A">
        <w:rPr>
          <w:rFonts w:ascii="Garamond" w:hAnsi="Garamond"/>
          <w:sz w:val="24"/>
          <w:szCs w:val="24"/>
        </w:rPr>
        <w:t xml:space="preserve"> necessitano di  attenzioni</w:t>
      </w:r>
      <w:r w:rsidR="00501C12" w:rsidRPr="0086319A">
        <w:rPr>
          <w:rFonts w:ascii="Garamond" w:hAnsi="Garamond"/>
          <w:sz w:val="24"/>
          <w:szCs w:val="24"/>
        </w:rPr>
        <w:t xml:space="preserve"> </w:t>
      </w:r>
      <w:r w:rsidR="00755F5F">
        <w:rPr>
          <w:rFonts w:ascii="Garamond" w:hAnsi="Garamond"/>
          <w:sz w:val="24"/>
          <w:szCs w:val="24"/>
        </w:rPr>
        <w:t xml:space="preserve">linguistiche </w:t>
      </w:r>
      <w:r w:rsidR="00501C12" w:rsidRPr="0086319A">
        <w:rPr>
          <w:rFonts w:ascii="Garamond" w:hAnsi="Garamond"/>
          <w:sz w:val="24"/>
          <w:szCs w:val="24"/>
        </w:rPr>
        <w:t xml:space="preserve">mirate. </w:t>
      </w:r>
      <w:r w:rsidRPr="0086319A">
        <w:rPr>
          <w:rFonts w:ascii="Garamond" w:hAnsi="Garamond"/>
          <w:sz w:val="24"/>
          <w:szCs w:val="24"/>
        </w:rPr>
        <w:t xml:space="preserve"> E’ importante accompagnare  e promuov</w:t>
      </w:r>
      <w:r w:rsidR="00501C12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re il loro </w:t>
      </w:r>
      <w:r w:rsidRPr="005D5B63">
        <w:rPr>
          <w:rFonts w:ascii="Garamond" w:hAnsi="Garamond"/>
          <w:b/>
          <w:sz w:val="24"/>
          <w:szCs w:val="24"/>
        </w:rPr>
        <w:t>sv</w:t>
      </w:r>
      <w:r w:rsidR="00501C12" w:rsidRPr="005D5B63">
        <w:rPr>
          <w:rFonts w:ascii="Garamond" w:hAnsi="Garamond"/>
          <w:b/>
          <w:sz w:val="24"/>
          <w:szCs w:val="24"/>
        </w:rPr>
        <w:t>il</w:t>
      </w:r>
      <w:r w:rsidRPr="005D5B63">
        <w:rPr>
          <w:rFonts w:ascii="Garamond" w:hAnsi="Garamond"/>
          <w:b/>
          <w:sz w:val="24"/>
          <w:szCs w:val="24"/>
        </w:rPr>
        <w:t>uppo linguistico</w:t>
      </w:r>
      <w:r w:rsidR="00501C12" w:rsidRPr="005D5B63">
        <w:rPr>
          <w:rFonts w:ascii="Garamond" w:hAnsi="Garamond"/>
          <w:b/>
          <w:sz w:val="24"/>
          <w:szCs w:val="24"/>
        </w:rPr>
        <w:t xml:space="preserve"> fin dalla scuola dell’infanzia</w:t>
      </w:r>
      <w:r w:rsidRPr="0086319A">
        <w:rPr>
          <w:rFonts w:ascii="Garamond" w:hAnsi="Garamond"/>
          <w:sz w:val="24"/>
          <w:szCs w:val="24"/>
        </w:rPr>
        <w:t>, osservan</w:t>
      </w:r>
      <w:r w:rsidR="00501C12" w:rsidRPr="0086319A">
        <w:rPr>
          <w:rFonts w:ascii="Garamond" w:hAnsi="Garamond"/>
          <w:sz w:val="24"/>
          <w:szCs w:val="24"/>
        </w:rPr>
        <w:t>d</w:t>
      </w:r>
      <w:r w:rsidRPr="0086319A">
        <w:rPr>
          <w:rFonts w:ascii="Garamond" w:hAnsi="Garamond"/>
          <w:sz w:val="24"/>
          <w:szCs w:val="24"/>
        </w:rPr>
        <w:t>one il cammino</w:t>
      </w:r>
      <w:r w:rsidR="00F862FF">
        <w:rPr>
          <w:rFonts w:ascii="Garamond" w:hAnsi="Garamond"/>
          <w:sz w:val="24"/>
          <w:szCs w:val="24"/>
        </w:rPr>
        <w:t xml:space="preserve"> di acquisizione</w:t>
      </w:r>
      <w:r w:rsidRPr="0086319A">
        <w:rPr>
          <w:rFonts w:ascii="Garamond" w:hAnsi="Garamond"/>
          <w:sz w:val="24"/>
          <w:szCs w:val="24"/>
        </w:rPr>
        <w:t xml:space="preserve">, </w:t>
      </w:r>
      <w:r w:rsidR="00501C12" w:rsidRPr="0086319A">
        <w:rPr>
          <w:rFonts w:ascii="Garamond" w:hAnsi="Garamond"/>
          <w:sz w:val="24"/>
          <w:szCs w:val="24"/>
        </w:rPr>
        <w:t xml:space="preserve">dando risposta alle </w:t>
      </w:r>
      <w:r w:rsidRPr="0086319A">
        <w:rPr>
          <w:rFonts w:ascii="Garamond" w:hAnsi="Garamond"/>
          <w:sz w:val="24"/>
          <w:szCs w:val="24"/>
        </w:rPr>
        <w:t>criticità, sollecitando la lor</w:t>
      </w:r>
      <w:r w:rsidR="00501C12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 xml:space="preserve"> presa di parola.</w:t>
      </w:r>
      <w:r w:rsidR="00F862FF">
        <w:rPr>
          <w:rFonts w:ascii="Garamond" w:hAnsi="Garamond"/>
          <w:sz w:val="24"/>
          <w:szCs w:val="24"/>
        </w:rPr>
        <w:t xml:space="preserve"> Il tempo  dell’infanzia, fra zero e sei anni è infatti cruciale ai fini  della competenza linguistica e comunicativa. </w:t>
      </w:r>
      <w:r w:rsidR="00501C12" w:rsidRPr="0086319A">
        <w:rPr>
          <w:rFonts w:ascii="Garamond" w:hAnsi="Garamond"/>
          <w:sz w:val="24"/>
          <w:szCs w:val="24"/>
        </w:rPr>
        <w:t xml:space="preserve"> A questo proposito, un obiettivo </w:t>
      </w:r>
      <w:r w:rsidR="00F862FF">
        <w:rPr>
          <w:rFonts w:ascii="Garamond" w:hAnsi="Garamond"/>
          <w:sz w:val="24"/>
          <w:szCs w:val="24"/>
        </w:rPr>
        <w:t xml:space="preserve">prioritario </w:t>
      </w:r>
      <w:r w:rsidR="00501C12" w:rsidRPr="0086319A">
        <w:rPr>
          <w:rFonts w:ascii="Garamond" w:hAnsi="Garamond"/>
          <w:sz w:val="24"/>
          <w:szCs w:val="24"/>
        </w:rPr>
        <w:t xml:space="preserve"> è quello di promuovere e facilitare in vario modo  la frequenza della scuola dell’infanzia da parte d</w:t>
      </w:r>
      <w:r w:rsidR="00F862FF">
        <w:rPr>
          <w:rFonts w:ascii="Garamond" w:hAnsi="Garamond"/>
          <w:sz w:val="24"/>
          <w:szCs w:val="24"/>
        </w:rPr>
        <w:t xml:space="preserve">ei </w:t>
      </w:r>
      <w:r w:rsidR="00501C12" w:rsidRPr="0086319A">
        <w:rPr>
          <w:rFonts w:ascii="Garamond" w:hAnsi="Garamond"/>
          <w:sz w:val="24"/>
          <w:szCs w:val="24"/>
        </w:rPr>
        <w:t xml:space="preserve"> figli di immigrati. </w:t>
      </w:r>
      <w:r w:rsidR="005D5B63" w:rsidRPr="0086319A">
        <w:rPr>
          <w:rFonts w:ascii="Garamond" w:hAnsi="Garamond"/>
          <w:sz w:val="24"/>
          <w:szCs w:val="24"/>
        </w:rPr>
        <w:t xml:space="preserve">Per ragioni </w:t>
      </w:r>
      <w:r w:rsidR="005D5B63">
        <w:rPr>
          <w:rFonts w:ascii="Garamond" w:hAnsi="Garamond"/>
          <w:sz w:val="24"/>
          <w:szCs w:val="24"/>
        </w:rPr>
        <w:t xml:space="preserve">soprattutto </w:t>
      </w:r>
      <w:r w:rsidR="005D5B63" w:rsidRPr="0086319A">
        <w:rPr>
          <w:rFonts w:ascii="Garamond" w:hAnsi="Garamond"/>
          <w:sz w:val="24"/>
          <w:szCs w:val="24"/>
        </w:rPr>
        <w:t xml:space="preserve">economiche, una parte consistente e crescente di bambini </w:t>
      </w:r>
      <w:r w:rsidR="00F862FF">
        <w:rPr>
          <w:rFonts w:ascii="Garamond" w:hAnsi="Garamond"/>
          <w:sz w:val="24"/>
          <w:szCs w:val="24"/>
        </w:rPr>
        <w:t xml:space="preserve">con background migratorio </w:t>
      </w:r>
      <w:r w:rsidR="005D5B63">
        <w:rPr>
          <w:rFonts w:ascii="Garamond" w:hAnsi="Garamond"/>
          <w:sz w:val="24"/>
          <w:szCs w:val="24"/>
        </w:rPr>
        <w:t xml:space="preserve">figli di immigrati </w:t>
      </w:r>
      <w:r w:rsidR="005D5B63" w:rsidRPr="0086319A">
        <w:rPr>
          <w:rFonts w:ascii="Garamond" w:hAnsi="Garamond"/>
          <w:sz w:val="24"/>
          <w:szCs w:val="24"/>
        </w:rPr>
        <w:t xml:space="preserve"> non frequenta  la scuola dell’infanzia, oppure lo fa in maniera saltuaria e ridotta</w:t>
      </w:r>
      <w:r w:rsidR="00F862FF">
        <w:rPr>
          <w:rFonts w:ascii="Garamond" w:hAnsi="Garamond"/>
          <w:sz w:val="24"/>
          <w:szCs w:val="24"/>
        </w:rPr>
        <w:t xml:space="preserve">. </w:t>
      </w:r>
      <w:r w:rsidR="005D5B63">
        <w:rPr>
          <w:rFonts w:ascii="Garamond" w:hAnsi="Garamond"/>
          <w:sz w:val="24"/>
          <w:szCs w:val="24"/>
        </w:rPr>
        <w:t>I</w:t>
      </w:r>
      <w:r w:rsidR="005D5B63" w:rsidRPr="0086319A">
        <w:rPr>
          <w:rFonts w:ascii="Garamond" w:hAnsi="Garamond"/>
          <w:sz w:val="24"/>
          <w:szCs w:val="24"/>
        </w:rPr>
        <w:t xml:space="preserve"> programmi educativi rivolti all’infanzia, </w:t>
      </w:r>
      <w:r w:rsidR="005D5B63">
        <w:rPr>
          <w:rFonts w:ascii="Garamond" w:hAnsi="Garamond"/>
          <w:sz w:val="24"/>
          <w:szCs w:val="24"/>
        </w:rPr>
        <w:t xml:space="preserve">soprattutto a carattere linguistico, </w:t>
      </w:r>
      <w:r w:rsidR="005D5B63" w:rsidRPr="0086319A">
        <w:rPr>
          <w:rFonts w:ascii="Garamond" w:hAnsi="Garamond"/>
          <w:sz w:val="24"/>
          <w:szCs w:val="24"/>
        </w:rPr>
        <w:t>si rivelano cruciali  ai fini  del futuro benessere  di tutti,</w:t>
      </w:r>
      <w:r w:rsidR="005D5B63">
        <w:rPr>
          <w:rFonts w:ascii="Garamond" w:hAnsi="Garamond"/>
          <w:sz w:val="24"/>
          <w:szCs w:val="24"/>
        </w:rPr>
        <w:t xml:space="preserve"> dal momento che le disparità osservate fra i più piccoli già a tre anni</w:t>
      </w:r>
      <w:r w:rsidR="00F862FF">
        <w:rPr>
          <w:rFonts w:ascii="Garamond" w:hAnsi="Garamond"/>
          <w:sz w:val="24"/>
          <w:szCs w:val="24"/>
        </w:rPr>
        <w:t xml:space="preserve">, in termini di comprensione e produzione di lessico, </w:t>
      </w:r>
      <w:r w:rsidR="005D5B63">
        <w:rPr>
          <w:rFonts w:ascii="Garamond" w:hAnsi="Garamond"/>
          <w:sz w:val="24"/>
          <w:szCs w:val="24"/>
        </w:rPr>
        <w:t xml:space="preserve"> sono </w:t>
      </w:r>
      <w:r w:rsidR="00F862FF">
        <w:rPr>
          <w:rFonts w:ascii="Garamond" w:hAnsi="Garamond"/>
          <w:sz w:val="24"/>
          <w:szCs w:val="24"/>
        </w:rPr>
        <w:t xml:space="preserve">significative </w:t>
      </w:r>
      <w:r w:rsidR="005D5B63">
        <w:rPr>
          <w:rFonts w:ascii="Garamond" w:hAnsi="Garamond"/>
          <w:sz w:val="24"/>
          <w:szCs w:val="24"/>
        </w:rPr>
        <w:t xml:space="preserve">e preoccupanti. </w:t>
      </w:r>
      <w:r w:rsidR="005D5B63" w:rsidRPr="0086319A">
        <w:rPr>
          <w:rFonts w:ascii="Garamond" w:hAnsi="Garamond"/>
          <w:sz w:val="24"/>
          <w:szCs w:val="24"/>
        </w:rPr>
        <w:t xml:space="preserve"> </w:t>
      </w:r>
      <w:r w:rsidR="005D5B63">
        <w:rPr>
          <w:rFonts w:ascii="Garamond" w:hAnsi="Garamond"/>
          <w:sz w:val="24"/>
          <w:szCs w:val="24"/>
        </w:rPr>
        <w:t>I</w:t>
      </w:r>
      <w:r w:rsidR="005D5B63" w:rsidRPr="0086319A">
        <w:rPr>
          <w:rFonts w:ascii="Garamond" w:hAnsi="Garamond"/>
          <w:sz w:val="24"/>
          <w:szCs w:val="24"/>
        </w:rPr>
        <w:t xml:space="preserve">l divario  iniziale si attenua  nel corso della scolarità, ma il gap rimane comunque importante e persiste nel tempo. Un’attenzione privilegiata deve essere inoltre   data  alla </w:t>
      </w:r>
      <w:r w:rsidR="005D5B63" w:rsidRPr="0086319A">
        <w:rPr>
          <w:rFonts w:ascii="Garamond" w:hAnsi="Garamond"/>
          <w:sz w:val="24"/>
          <w:szCs w:val="24"/>
        </w:rPr>
        <w:lastRenderedPageBreak/>
        <w:t xml:space="preserve">promozione delle  pratiche narrative  quotidiane a casa e a scuola, sia in italiano che nelle lingue di origine, ai fini di uno sviluppo linguistico positivo in situazione bilingue. </w:t>
      </w:r>
    </w:p>
    <w:p w:rsidR="005D5B63" w:rsidRPr="0086319A" w:rsidRDefault="00F862FF" w:rsidP="005D5B63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5D5B63" w:rsidRPr="0086319A">
        <w:rPr>
          <w:rFonts w:ascii="Garamond" w:hAnsi="Garamond"/>
          <w:sz w:val="24"/>
          <w:szCs w:val="24"/>
        </w:rPr>
        <w:t xml:space="preserve">nvestire sul futuro di tutti significa dunque investire prima di tutto  </w:t>
      </w:r>
      <w:r w:rsidR="005D5B63" w:rsidRPr="005D5B63">
        <w:rPr>
          <w:rFonts w:ascii="Garamond" w:hAnsi="Garamond"/>
          <w:b/>
          <w:sz w:val="24"/>
          <w:szCs w:val="24"/>
        </w:rPr>
        <w:t>sull’educazione dei bambini, di tutti i bambini.</w:t>
      </w:r>
      <w:r w:rsidR="005D5B63" w:rsidRPr="0086319A">
        <w:rPr>
          <w:rFonts w:ascii="Garamond" w:hAnsi="Garamond"/>
          <w:sz w:val="24"/>
          <w:szCs w:val="24"/>
        </w:rPr>
        <w:t xml:space="preserve">  Fin da piccoli, fin dai primi anni di vita. </w:t>
      </w:r>
    </w:p>
    <w:p w:rsidR="005D5B63" w:rsidRPr="00F862FF" w:rsidRDefault="005D5B63" w:rsidP="00F862FF">
      <w:pPr>
        <w:shd w:val="clear" w:color="auto" w:fill="CCC0D9" w:themeFill="accent4" w:themeFillTint="66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F862FF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5D5B63" w:rsidRPr="0086319A" w:rsidRDefault="005D5B63" w:rsidP="00F862FF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-Per favorire </w:t>
      </w:r>
      <w:r w:rsidRPr="00C21FFF">
        <w:rPr>
          <w:rFonts w:ascii="Garamond" w:hAnsi="Garamond"/>
          <w:b/>
          <w:sz w:val="24"/>
          <w:szCs w:val="24"/>
        </w:rPr>
        <w:t>l’inserimento dei bambini figli di immigrati nella scuola dell’infanzia</w:t>
      </w:r>
      <w:r>
        <w:rPr>
          <w:rFonts w:ascii="Garamond" w:hAnsi="Garamond"/>
          <w:sz w:val="24"/>
          <w:szCs w:val="24"/>
        </w:rPr>
        <w:t>, si deve agire in due direzioni. Nei confronti dei genitori, attraverso l’informazione  chiara e plurilingue  sull’importanza del</w:t>
      </w:r>
      <w:r w:rsidR="00F862FF">
        <w:rPr>
          <w:rFonts w:ascii="Garamond" w:hAnsi="Garamond"/>
          <w:sz w:val="24"/>
          <w:szCs w:val="24"/>
        </w:rPr>
        <w:t xml:space="preserve">la scuola dei piccoli; nei confronti del sistema delle scuole dell’infanzia (statali, comunali, paritarie) </w:t>
      </w:r>
      <w:proofErr w:type="spellStart"/>
      <w:r w:rsidR="00F862FF">
        <w:rPr>
          <w:rFonts w:ascii="Garamond" w:hAnsi="Garamond"/>
          <w:sz w:val="24"/>
          <w:szCs w:val="24"/>
        </w:rPr>
        <w:t>affinchè</w:t>
      </w:r>
      <w:proofErr w:type="spellEnd"/>
      <w:r w:rsidR="00F862FF"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 xml:space="preserve">esse </w:t>
      </w:r>
      <w:r w:rsidR="00F862FF">
        <w:rPr>
          <w:rFonts w:ascii="Garamond" w:hAnsi="Garamond"/>
          <w:sz w:val="24"/>
          <w:szCs w:val="24"/>
        </w:rPr>
        <w:t xml:space="preserve">siano  davvero accessibili a tutti i bambini.   </w:t>
      </w:r>
      <w:r>
        <w:rPr>
          <w:rFonts w:ascii="Garamond" w:hAnsi="Garamond"/>
          <w:sz w:val="24"/>
          <w:szCs w:val="24"/>
        </w:rPr>
        <w:t xml:space="preserve"> </w:t>
      </w:r>
    </w:p>
    <w:p w:rsidR="00AC7B23" w:rsidRPr="0086319A" w:rsidRDefault="00C21FFF" w:rsidP="00F862FF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862FF">
        <w:rPr>
          <w:rFonts w:ascii="Garamond" w:hAnsi="Garamond"/>
          <w:sz w:val="24"/>
          <w:szCs w:val="24"/>
        </w:rPr>
        <w:t xml:space="preserve">Gli insegnanti  che operano nei servizi educativi per i più piccoli devono essere formati a </w:t>
      </w:r>
      <w:r w:rsidR="00F862FF" w:rsidRPr="00C21FFF">
        <w:rPr>
          <w:rFonts w:ascii="Garamond" w:hAnsi="Garamond"/>
          <w:b/>
          <w:sz w:val="24"/>
          <w:szCs w:val="24"/>
        </w:rPr>
        <w:t xml:space="preserve">osservare </w:t>
      </w:r>
      <w:r>
        <w:rPr>
          <w:rFonts w:ascii="Garamond" w:hAnsi="Garamond"/>
          <w:b/>
          <w:sz w:val="24"/>
          <w:szCs w:val="24"/>
        </w:rPr>
        <w:t xml:space="preserve"> e accompagnare </w:t>
      </w:r>
      <w:r w:rsidR="00F862FF" w:rsidRPr="00C21FFF">
        <w:rPr>
          <w:rFonts w:ascii="Garamond" w:hAnsi="Garamond"/>
          <w:b/>
          <w:sz w:val="24"/>
          <w:szCs w:val="24"/>
        </w:rPr>
        <w:t>lo sv</w:t>
      </w:r>
      <w:r>
        <w:rPr>
          <w:rFonts w:ascii="Garamond" w:hAnsi="Garamond"/>
          <w:b/>
          <w:sz w:val="24"/>
          <w:szCs w:val="24"/>
        </w:rPr>
        <w:t>i</w:t>
      </w:r>
      <w:r w:rsidR="00F862FF" w:rsidRPr="00C21FFF">
        <w:rPr>
          <w:rFonts w:ascii="Garamond" w:hAnsi="Garamond"/>
          <w:b/>
          <w:sz w:val="24"/>
          <w:szCs w:val="24"/>
        </w:rPr>
        <w:t>luppo linguistico</w:t>
      </w:r>
      <w:r w:rsidR="00F862FF">
        <w:rPr>
          <w:rFonts w:ascii="Garamond" w:hAnsi="Garamond"/>
          <w:sz w:val="24"/>
          <w:szCs w:val="24"/>
        </w:rPr>
        <w:t xml:space="preserve"> dei bambini e a intervenire in maniera efficace</w:t>
      </w:r>
      <w:r>
        <w:rPr>
          <w:rFonts w:ascii="Garamond" w:hAnsi="Garamond"/>
          <w:sz w:val="24"/>
          <w:szCs w:val="24"/>
        </w:rPr>
        <w:t xml:space="preserve"> nelle situazioni di criticità </w:t>
      </w:r>
      <w:r w:rsidR="00F862FF">
        <w:rPr>
          <w:rFonts w:ascii="Garamond" w:hAnsi="Garamond"/>
          <w:sz w:val="24"/>
          <w:szCs w:val="24"/>
        </w:rPr>
        <w:t xml:space="preserve"> per  consentire a tutti di prende</w:t>
      </w:r>
      <w:r>
        <w:rPr>
          <w:rFonts w:ascii="Garamond" w:hAnsi="Garamond"/>
          <w:sz w:val="24"/>
          <w:szCs w:val="24"/>
        </w:rPr>
        <w:t>re</w:t>
      </w:r>
      <w:r w:rsidR="00F862FF">
        <w:rPr>
          <w:rFonts w:ascii="Garamond" w:hAnsi="Garamond"/>
          <w:sz w:val="24"/>
          <w:szCs w:val="24"/>
        </w:rPr>
        <w:t xml:space="preserve"> la parola, comunicare,  arric</w:t>
      </w:r>
      <w:r>
        <w:rPr>
          <w:rFonts w:ascii="Garamond" w:hAnsi="Garamond"/>
          <w:sz w:val="24"/>
          <w:szCs w:val="24"/>
        </w:rPr>
        <w:t>c</w:t>
      </w:r>
      <w:r w:rsidR="00F862FF">
        <w:rPr>
          <w:rFonts w:ascii="Garamond" w:hAnsi="Garamond"/>
          <w:sz w:val="24"/>
          <w:szCs w:val="24"/>
        </w:rPr>
        <w:t xml:space="preserve">hire il lessico, narrare. </w:t>
      </w:r>
      <w:r w:rsidR="00AC7B23" w:rsidRPr="0086319A">
        <w:rPr>
          <w:rFonts w:ascii="Garamond" w:hAnsi="Garamond"/>
          <w:sz w:val="24"/>
          <w:szCs w:val="24"/>
        </w:rPr>
        <w:t xml:space="preserve"> </w:t>
      </w:r>
    </w:p>
    <w:p w:rsidR="00C21FFF" w:rsidRPr="00C21FFF" w:rsidRDefault="00C21FFF" w:rsidP="00C21FFF">
      <w:pPr>
        <w:jc w:val="both"/>
        <w:rPr>
          <w:rFonts w:ascii="Garamond" w:hAnsi="Garamond"/>
          <w:b/>
          <w:i/>
          <w:sz w:val="24"/>
          <w:szCs w:val="24"/>
        </w:rPr>
      </w:pPr>
    </w:p>
    <w:p w:rsidR="00F9651D" w:rsidRPr="00F862FF" w:rsidRDefault="00F9651D" w:rsidP="00F862F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F862FF">
        <w:rPr>
          <w:rFonts w:ascii="Garamond" w:hAnsi="Garamond"/>
          <w:b/>
          <w:i/>
          <w:sz w:val="24"/>
          <w:szCs w:val="24"/>
        </w:rPr>
        <w:t>L</w:t>
      </w:r>
      <w:r w:rsidR="00501C12" w:rsidRPr="00F862FF">
        <w:rPr>
          <w:rFonts w:ascii="Garamond" w:hAnsi="Garamond"/>
          <w:b/>
          <w:i/>
          <w:sz w:val="24"/>
          <w:szCs w:val="24"/>
        </w:rPr>
        <w:t>’apprendimento della lingua scritta</w:t>
      </w:r>
      <w:r w:rsidR="00AC7B23" w:rsidRPr="00F862FF">
        <w:rPr>
          <w:rFonts w:ascii="Garamond" w:hAnsi="Garamond"/>
          <w:b/>
          <w:i/>
          <w:sz w:val="24"/>
          <w:szCs w:val="24"/>
        </w:rPr>
        <w:t xml:space="preserve"> in una lingua non familiare</w:t>
      </w:r>
      <w:r w:rsidR="00501C12" w:rsidRPr="00F862FF">
        <w:rPr>
          <w:rFonts w:ascii="Garamond" w:hAnsi="Garamond"/>
          <w:b/>
          <w:i/>
          <w:sz w:val="24"/>
          <w:szCs w:val="24"/>
        </w:rPr>
        <w:t xml:space="preserve"> </w:t>
      </w:r>
    </w:p>
    <w:p w:rsidR="00F9651D" w:rsidRPr="0086319A" w:rsidRDefault="00F9651D" w:rsidP="00F9651D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Scrivere  in una lingua che non è quella  della famig</w:t>
      </w:r>
      <w:r w:rsidR="00501C12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 xml:space="preserve">ia richiede </w:t>
      </w:r>
      <w:r w:rsidR="00854B45" w:rsidRPr="0086319A">
        <w:rPr>
          <w:rFonts w:ascii="Garamond" w:hAnsi="Garamond"/>
          <w:sz w:val="24"/>
          <w:szCs w:val="24"/>
        </w:rPr>
        <w:t xml:space="preserve">ai figli degli immigrati </w:t>
      </w:r>
      <w:r w:rsidRPr="0086319A">
        <w:rPr>
          <w:rFonts w:ascii="Garamond" w:hAnsi="Garamond"/>
          <w:sz w:val="24"/>
          <w:szCs w:val="24"/>
        </w:rPr>
        <w:t xml:space="preserve"> una fatica aggiuntiva e </w:t>
      </w:r>
      <w:r w:rsidR="00501C12" w:rsidRPr="0086319A">
        <w:rPr>
          <w:rFonts w:ascii="Garamond" w:hAnsi="Garamond"/>
          <w:sz w:val="24"/>
          <w:szCs w:val="24"/>
        </w:rPr>
        <w:t xml:space="preserve">comporta una “frattura”  e </w:t>
      </w:r>
      <w:r w:rsidR="00CE7E2E">
        <w:rPr>
          <w:rFonts w:ascii="Garamond" w:hAnsi="Garamond"/>
          <w:sz w:val="24"/>
          <w:szCs w:val="24"/>
        </w:rPr>
        <w:t xml:space="preserve">un </w:t>
      </w:r>
      <w:r w:rsidRPr="0086319A">
        <w:rPr>
          <w:rFonts w:ascii="Garamond" w:hAnsi="Garamond"/>
          <w:sz w:val="24"/>
          <w:szCs w:val="24"/>
        </w:rPr>
        <w:t xml:space="preserve"> passaggi</w:t>
      </w:r>
      <w:r w:rsidR="00CE7E2E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 xml:space="preserve"> simbolic</w:t>
      </w:r>
      <w:r w:rsidR="00CE7E2E">
        <w:rPr>
          <w:rFonts w:ascii="Garamond" w:hAnsi="Garamond"/>
          <w:sz w:val="24"/>
          <w:szCs w:val="24"/>
        </w:rPr>
        <w:t>o</w:t>
      </w:r>
      <w:r w:rsidR="00501C12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rispetto alla storia familiare. L’accesso alla lingua scritta  </w:t>
      </w:r>
      <w:r w:rsidR="00501C12" w:rsidRPr="0086319A">
        <w:rPr>
          <w:rFonts w:ascii="Garamond" w:hAnsi="Garamond"/>
          <w:sz w:val="24"/>
          <w:szCs w:val="24"/>
        </w:rPr>
        <w:t xml:space="preserve">implica </w:t>
      </w:r>
      <w:r w:rsidRPr="0086319A">
        <w:rPr>
          <w:rFonts w:ascii="Garamond" w:hAnsi="Garamond"/>
          <w:sz w:val="24"/>
          <w:szCs w:val="24"/>
        </w:rPr>
        <w:t xml:space="preserve"> la “</w:t>
      </w:r>
      <w:proofErr w:type="spellStart"/>
      <w:r w:rsidRPr="0086319A">
        <w:rPr>
          <w:rFonts w:ascii="Garamond" w:hAnsi="Garamond"/>
          <w:sz w:val="24"/>
          <w:szCs w:val="24"/>
        </w:rPr>
        <w:t>demater</w:t>
      </w:r>
      <w:r w:rsidR="00501C12" w:rsidRPr="0086319A">
        <w:rPr>
          <w:rFonts w:ascii="Garamond" w:hAnsi="Garamond"/>
          <w:sz w:val="24"/>
          <w:szCs w:val="24"/>
        </w:rPr>
        <w:t>nalizzazione</w:t>
      </w:r>
      <w:proofErr w:type="spellEnd"/>
      <w:r w:rsidRPr="0086319A">
        <w:rPr>
          <w:rFonts w:ascii="Garamond" w:hAnsi="Garamond"/>
          <w:sz w:val="24"/>
          <w:szCs w:val="24"/>
        </w:rPr>
        <w:t>”  della lingua</w:t>
      </w:r>
      <w:r w:rsidR="00501C12" w:rsidRPr="0086319A">
        <w:rPr>
          <w:rFonts w:ascii="Garamond" w:hAnsi="Garamond"/>
          <w:sz w:val="24"/>
          <w:szCs w:val="24"/>
        </w:rPr>
        <w:t>, attraverso l’apprendimento delle regole e la distanza che sempre esiste tra parole e significati nell’atto di scrivere. Per</w:t>
      </w:r>
      <w:r w:rsidRPr="0086319A">
        <w:rPr>
          <w:rFonts w:ascii="Garamond" w:hAnsi="Garamond"/>
          <w:sz w:val="24"/>
          <w:szCs w:val="24"/>
        </w:rPr>
        <w:t xml:space="preserve"> i bambini  non italof</w:t>
      </w:r>
      <w:r w:rsidR="00501C12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ni</w:t>
      </w:r>
      <w:r w:rsidR="00501C12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questo passaggio implica  una doppia sep</w:t>
      </w:r>
      <w:r w:rsidR="00501C12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razione e un d</w:t>
      </w:r>
      <w:r w:rsidR="00501C12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ppio viaggio: dall’oralità alla scrittura  e dal codice familiare all</w:t>
      </w:r>
      <w:r w:rsidR="00B05ADF" w:rsidRPr="0086319A">
        <w:rPr>
          <w:rFonts w:ascii="Garamond" w:hAnsi="Garamond"/>
          <w:sz w:val="24"/>
          <w:szCs w:val="24"/>
        </w:rPr>
        <w:t xml:space="preserve">a lingua </w:t>
      </w:r>
      <w:r w:rsidRPr="0086319A">
        <w:rPr>
          <w:rFonts w:ascii="Garamond" w:hAnsi="Garamond"/>
          <w:sz w:val="24"/>
          <w:szCs w:val="24"/>
        </w:rPr>
        <w:t>italian</w:t>
      </w:r>
      <w:r w:rsidR="00B05ADF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 xml:space="preserve">.  </w:t>
      </w:r>
      <w:r w:rsidR="00CE7E2E" w:rsidRPr="0086319A">
        <w:rPr>
          <w:rFonts w:ascii="Garamond" w:hAnsi="Garamond"/>
          <w:sz w:val="24"/>
          <w:szCs w:val="24"/>
        </w:rPr>
        <w:t xml:space="preserve">L’ingresso nella scuola primaria rappresenta per molti  </w:t>
      </w:r>
      <w:r w:rsidR="00CE7E2E">
        <w:rPr>
          <w:rFonts w:ascii="Garamond" w:hAnsi="Garamond"/>
          <w:sz w:val="24"/>
          <w:szCs w:val="24"/>
        </w:rPr>
        <w:t xml:space="preserve">bambini </w:t>
      </w:r>
      <w:r w:rsidR="00CE7E2E" w:rsidRPr="0086319A">
        <w:rPr>
          <w:rFonts w:ascii="Garamond" w:hAnsi="Garamond"/>
          <w:sz w:val="24"/>
          <w:szCs w:val="24"/>
        </w:rPr>
        <w:t>il primo contatto con una lingua formale</w:t>
      </w:r>
      <w:r w:rsidR="00CE7E2E">
        <w:rPr>
          <w:rFonts w:ascii="Garamond" w:hAnsi="Garamond"/>
          <w:sz w:val="24"/>
          <w:szCs w:val="24"/>
        </w:rPr>
        <w:t xml:space="preserve"> e con il mondo dello scritto in un alfabeto che non è quello della lingua d’origine. </w:t>
      </w:r>
      <w:r w:rsidRPr="0086319A">
        <w:rPr>
          <w:rFonts w:ascii="Garamond" w:hAnsi="Garamond"/>
          <w:sz w:val="24"/>
          <w:szCs w:val="24"/>
        </w:rPr>
        <w:t xml:space="preserve">Si deve </w:t>
      </w:r>
      <w:r w:rsidR="00B05ADF" w:rsidRPr="0086319A">
        <w:rPr>
          <w:rFonts w:ascii="Garamond" w:hAnsi="Garamond"/>
          <w:sz w:val="24"/>
          <w:szCs w:val="24"/>
        </w:rPr>
        <w:t xml:space="preserve"> dunque </w:t>
      </w:r>
      <w:r w:rsidRPr="0086319A">
        <w:rPr>
          <w:rFonts w:ascii="Garamond" w:hAnsi="Garamond"/>
          <w:sz w:val="24"/>
          <w:szCs w:val="24"/>
        </w:rPr>
        <w:t xml:space="preserve">prestare particolare attenzione  al momento di apprendimento della lingua scritta </w:t>
      </w:r>
      <w:r w:rsidR="00B05ADF" w:rsidRPr="0086319A">
        <w:rPr>
          <w:rFonts w:ascii="Garamond" w:hAnsi="Garamond"/>
          <w:sz w:val="24"/>
          <w:szCs w:val="24"/>
        </w:rPr>
        <w:t xml:space="preserve">dei bambini figli di immigrati, </w:t>
      </w:r>
      <w:r w:rsidR="00CE7E2E">
        <w:rPr>
          <w:rFonts w:ascii="Garamond" w:hAnsi="Garamond"/>
          <w:sz w:val="24"/>
          <w:szCs w:val="24"/>
        </w:rPr>
        <w:t xml:space="preserve">preparandolo attraverso la narrazione e </w:t>
      </w:r>
      <w:r w:rsidR="00B05ADF" w:rsidRPr="0086319A">
        <w:rPr>
          <w:rFonts w:ascii="Garamond" w:hAnsi="Garamond"/>
          <w:sz w:val="24"/>
          <w:szCs w:val="24"/>
        </w:rPr>
        <w:t>a</w:t>
      </w:r>
      <w:r w:rsidR="00854B45" w:rsidRPr="0086319A">
        <w:rPr>
          <w:rFonts w:ascii="Garamond" w:hAnsi="Garamond"/>
          <w:sz w:val="24"/>
          <w:szCs w:val="24"/>
        </w:rPr>
        <w:t xml:space="preserve">ccompagnando  in maniera efficace </w:t>
      </w:r>
      <w:r w:rsidR="00B05ADF" w:rsidRPr="0086319A">
        <w:rPr>
          <w:rFonts w:ascii="Garamond" w:hAnsi="Garamond"/>
          <w:sz w:val="24"/>
          <w:szCs w:val="24"/>
        </w:rPr>
        <w:t>gli sforzi e</w:t>
      </w:r>
      <w:r w:rsidRPr="0086319A">
        <w:rPr>
          <w:rFonts w:ascii="Garamond" w:hAnsi="Garamond"/>
          <w:sz w:val="24"/>
          <w:szCs w:val="24"/>
        </w:rPr>
        <w:t xml:space="preserve"> i tempi, a volte più </w:t>
      </w:r>
      <w:r w:rsidR="00B05ADF" w:rsidRPr="0086319A">
        <w:rPr>
          <w:rFonts w:ascii="Garamond" w:hAnsi="Garamond"/>
          <w:sz w:val="24"/>
          <w:szCs w:val="24"/>
        </w:rPr>
        <w:t>dilatati</w:t>
      </w:r>
      <w:r w:rsidRPr="0086319A">
        <w:rPr>
          <w:rFonts w:ascii="Garamond" w:hAnsi="Garamond"/>
          <w:sz w:val="24"/>
          <w:szCs w:val="24"/>
        </w:rPr>
        <w:t xml:space="preserve">, che questa conquista </w:t>
      </w:r>
      <w:r w:rsidR="00845E23" w:rsidRPr="0086319A">
        <w:rPr>
          <w:rFonts w:ascii="Garamond" w:hAnsi="Garamond"/>
          <w:sz w:val="24"/>
          <w:szCs w:val="24"/>
        </w:rPr>
        <w:t xml:space="preserve">può </w:t>
      </w:r>
      <w:r w:rsidRPr="0086319A">
        <w:rPr>
          <w:rFonts w:ascii="Garamond" w:hAnsi="Garamond"/>
          <w:sz w:val="24"/>
          <w:szCs w:val="24"/>
        </w:rPr>
        <w:t>richi</w:t>
      </w:r>
      <w:r w:rsidR="00B05ADF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>de</w:t>
      </w:r>
      <w:r w:rsidR="00845E23" w:rsidRPr="0086319A">
        <w:rPr>
          <w:rFonts w:ascii="Garamond" w:hAnsi="Garamond"/>
          <w:sz w:val="24"/>
          <w:szCs w:val="24"/>
        </w:rPr>
        <w:t>re</w:t>
      </w:r>
      <w:r w:rsidRPr="0086319A">
        <w:rPr>
          <w:rFonts w:ascii="Garamond" w:hAnsi="Garamond"/>
          <w:sz w:val="24"/>
          <w:szCs w:val="24"/>
        </w:rPr>
        <w:t xml:space="preserve">. </w:t>
      </w:r>
    </w:p>
    <w:p w:rsidR="00CE7E2E" w:rsidRPr="00C21FFF" w:rsidRDefault="00CE7E2E" w:rsidP="00C21FFF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C21FFF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AC7B23" w:rsidRPr="0086319A" w:rsidRDefault="00CE7E2E" w:rsidP="00C21FF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-Le difficoltà di accesso alla lingua  scritta si riverberano  su esiti scolastici  alla fine del primo anno della scuola primaria. Al termine della prima, i bambini con background migratorio vengono bocciati in misura maggiore rispetto ag</w:t>
      </w:r>
      <w:r w:rsidR="00C21FFF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 italiani per qua</w:t>
      </w:r>
      <w:r w:rsidR="00C21FFF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i du</w:t>
      </w:r>
      <w:r w:rsidR="00C21F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punti perce</w:t>
      </w:r>
      <w:r w:rsidR="00C21FFF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tuali. Occorre formare gli insegnanti </w:t>
      </w:r>
      <w:r w:rsidR="00BE142C">
        <w:rPr>
          <w:rFonts w:ascii="Garamond" w:hAnsi="Garamond"/>
          <w:sz w:val="24"/>
          <w:szCs w:val="24"/>
        </w:rPr>
        <w:t>su</w:t>
      </w:r>
      <w:r>
        <w:rPr>
          <w:rFonts w:ascii="Garamond" w:hAnsi="Garamond"/>
          <w:sz w:val="24"/>
          <w:szCs w:val="24"/>
        </w:rPr>
        <w:t>l tema</w:t>
      </w:r>
      <w:r w:rsidR="00C21FFF">
        <w:rPr>
          <w:rFonts w:ascii="Garamond" w:hAnsi="Garamond"/>
          <w:sz w:val="24"/>
          <w:szCs w:val="24"/>
        </w:rPr>
        <w:t xml:space="preserve"> dell’apprendimento del codice scritto in situazione di migrazione </w:t>
      </w:r>
      <w:r>
        <w:rPr>
          <w:rFonts w:ascii="Garamond" w:hAnsi="Garamond"/>
          <w:sz w:val="24"/>
          <w:szCs w:val="24"/>
        </w:rPr>
        <w:t xml:space="preserve"> e</w:t>
      </w:r>
      <w:r w:rsidR="00BE142C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C21FFF">
        <w:rPr>
          <w:rFonts w:ascii="Garamond" w:hAnsi="Garamond"/>
          <w:b/>
          <w:sz w:val="24"/>
          <w:szCs w:val="24"/>
        </w:rPr>
        <w:t>dare più tempo</w:t>
      </w:r>
      <w:r>
        <w:rPr>
          <w:rFonts w:ascii="Garamond" w:hAnsi="Garamond"/>
          <w:sz w:val="24"/>
          <w:szCs w:val="24"/>
        </w:rPr>
        <w:t xml:space="preserve"> </w:t>
      </w:r>
      <w:r w:rsidR="00524E10" w:rsidRPr="0086319A">
        <w:rPr>
          <w:rFonts w:ascii="Garamond" w:hAnsi="Garamond"/>
          <w:sz w:val="24"/>
          <w:szCs w:val="24"/>
        </w:rPr>
        <w:t xml:space="preserve"> </w:t>
      </w:r>
      <w:r w:rsidR="00C21FFF">
        <w:rPr>
          <w:rFonts w:ascii="Garamond" w:hAnsi="Garamond"/>
          <w:sz w:val="24"/>
          <w:szCs w:val="24"/>
        </w:rPr>
        <w:t>ai bambini di madrelingua non italiana</w:t>
      </w:r>
      <w:r w:rsidR="00BE142C">
        <w:rPr>
          <w:rFonts w:ascii="Garamond" w:hAnsi="Garamond"/>
          <w:sz w:val="24"/>
          <w:szCs w:val="24"/>
        </w:rPr>
        <w:t xml:space="preserve"> per l’apprendimento della letto-scrittura</w:t>
      </w:r>
      <w:r w:rsidR="00C21FFF">
        <w:rPr>
          <w:rFonts w:ascii="Garamond" w:hAnsi="Garamond"/>
          <w:sz w:val="24"/>
          <w:szCs w:val="24"/>
        </w:rPr>
        <w:t xml:space="preserve">. </w:t>
      </w:r>
    </w:p>
    <w:p w:rsidR="00524E10" w:rsidRPr="0086319A" w:rsidRDefault="00CE7E2E" w:rsidP="00C21FFF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-Lo sviluppo d</w:t>
      </w:r>
      <w:r w:rsidR="00BE142C">
        <w:rPr>
          <w:rFonts w:ascii="Garamond" w:hAnsi="Garamond"/>
          <w:sz w:val="24"/>
          <w:szCs w:val="24"/>
        </w:rPr>
        <w:t>ella</w:t>
      </w:r>
      <w:r>
        <w:rPr>
          <w:rFonts w:ascii="Garamond" w:hAnsi="Garamond"/>
          <w:sz w:val="24"/>
          <w:szCs w:val="24"/>
        </w:rPr>
        <w:t xml:space="preserve"> compet</w:t>
      </w:r>
      <w:r w:rsidR="00BE142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nza narrativa consente al bambino di entrare co</w:t>
      </w:r>
      <w:r w:rsidR="00BE142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</w:t>
      </w:r>
      <w:r w:rsidR="00BE142C">
        <w:rPr>
          <w:rFonts w:ascii="Garamond" w:hAnsi="Garamond"/>
          <w:sz w:val="24"/>
          <w:szCs w:val="24"/>
        </w:rPr>
        <w:t xml:space="preserve">maggiore </w:t>
      </w:r>
      <w:r>
        <w:rPr>
          <w:rFonts w:ascii="Garamond" w:hAnsi="Garamond"/>
          <w:sz w:val="24"/>
          <w:szCs w:val="24"/>
        </w:rPr>
        <w:t xml:space="preserve">facilità nel codice scritto. </w:t>
      </w:r>
      <w:r w:rsidR="00BE142C">
        <w:rPr>
          <w:rFonts w:ascii="Garamond" w:hAnsi="Garamond"/>
          <w:sz w:val="24"/>
          <w:szCs w:val="24"/>
        </w:rPr>
        <w:t xml:space="preserve">A tal fine, la proposta è quella di organizzare  e </w:t>
      </w:r>
      <w:r>
        <w:rPr>
          <w:rFonts w:ascii="Garamond" w:hAnsi="Garamond"/>
          <w:sz w:val="24"/>
          <w:szCs w:val="24"/>
        </w:rPr>
        <w:t xml:space="preserve"> diff</w:t>
      </w:r>
      <w:r w:rsidR="00BE142C">
        <w:rPr>
          <w:rFonts w:ascii="Garamond" w:hAnsi="Garamond"/>
          <w:sz w:val="24"/>
          <w:szCs w:val="24"/>
        </w:rPr>
        <w:t xml:space="preserve">ondere </w:t>
      </w:r>
      <w:r>
        <w:rPr>
          <w:rFonts w:ascii="Garamond" w:hAnsi="Garamond"/>
          <w:sz w:val="24"/>
          <w:szCs w:val="24"/>
        </w:rPr>
        <w:t xml:space="preserve"> in orario extrascolastico,</w:t>
      </w:r>
      <w:r w:rsidR="00DC402E">
        <w:rPr>
          <w:rFonts w:ascii="Garamond" w:hAnsi="Garamond"/>
          <w:sz w:val="24"/>
          <w:szCs w:val="24"/>
        </w:rPr>
        <w:t xml:space="preserve"> con le biblioteche</w:t>
      </w:r>
      <w:r w:rsidR="00BE142C">
        <w:rPr>
          <w:rFonts w:ascii="Garamond" w:hAnsi="Garamond"/>
          <w:sz w:val="24"/>
          <w:szCs w:val="24"/>
        </w:rPr>
        <w:t xml:space="preserve"> e </w:t>
      </w:r>
      <w:r w:rsidR="00DC402E">
        <w:rPr>
          <w:rFonts w:ascii="Garamond" w:hAnsi="Garamond"/>
          <w:sz w:val="24"/>
          <w:szCs w:val="24"/>
        </w:rPr>
        <w:t xml:space="preserve"> con le associa</w:t>
      </w:r>
      <w:r w:rsidR="00BE142C">
        <w:rPr>
          <w:rFonts w:ascii="Garamond" w:hAnsi="Garamond"/>
          <w:sz w:val="24"/>
          <w:szCs w:val="24"/>
        </w:rPr>
        <w:t>z</w:t>
      </w:r>
      <w:r w:rsidR="00DC402E">
        <w:rPr>
          <w:rFonts w:ascii="Garamond" w:hAnsi="Garamond"/>
          <w:sz w:val="24"/>
          <w:szCs w:val="24"/>
        </w:rPr>
        <w:t>ioni di promozion</w:t>
      </w:r>
      <w:r w:rsidR="00BE142C">
        <w:rPr>
          <w:rFonts w:ascii="Garamond" w:hAnsi="Garamond"/>
          <w:sz w:val="24"/>
          <w:szCs w:val="24"/>
        </w:rPr>
        <w:t>e</w:t>
      </w:r>
      <w:r w:rsidR="00DC402E">
        <w:rPr>
          <w:rFonts w:ascii="Garamond" w:hAnsi="Garamond"/>
          <w:sz w:val="24"/>
          <w:szCs w:val="24"/>
        </w:rPr>
        <w:t xml:space="preserve"> d</w:t>
      </w:r>
      <w:r w:rsidR="00BE142C">
        <w:rPr>
          <w:rFonts w:ascii="Garamond" w:hAnsi="Garamond"/>
          <w:sz w:val="24"/>
          <w:szCs w:val="24"/>
        </w:rPr>
        <w:t>e</w:t>
      </w:r>
      <w:r w:rsidR="00DC402E">
        <w:rPr>
          <w:rFonts w:ascii="Garamond" w:hAnsi="Garamond"/>
          <w:sz w:val="24"/>
          <w:szCs w:val="24"/>
        </w:rPr>
        <w:t>lla narrazione</w:t>
      </w:r>
      <w:r w:rsidR="00712851">
        <w:rPr>
          <w:rFonts w:ascii="Garamond" w:hAnsi="Garamond"/>
          <w:sz w:val="24"/>
          <w:szCs w:val="24"/>
        </w:rPr>
        <w:t xml:space="preserve"> e della lettura a voce alta </w:t>
      </w:r>
      <w:r w:rsidR="00DC402E">
        <w:rPr>
          <w:rFonts w:ascii="Garamond" w:hAnsi="Garamond"/>
          <w:sz w:val="24"/>
          <w:szCs w:val="24"/>
        </w:rPr>
        <w:t xml:space="preserve">  in età precoce,  </w:t>
      </w:r>
      <w:r>
        <w:rPr>
          <w:rFonts w:ascii="Garamond" w:hAnsi="Garamond"/>
          <w:sz w:val="24"/>
          <w:szCs w:val="24"/>
        </w:rPr>
        <w:t xml:space="preserve"> </w:t>
      </w:r>
      <w:r w:rsidRPr="00996CA9">
        <w:rPr>
          <w:rFonts w:ascii="Garamond" w:hAnsi="Garamond"/>
          <w:b/>
          <w:sz w:val="24"/>
          <w:szCs w:val="24"/>
        </w:rPr>
        <w:t>laborator</w:t>
      </w:r>
      <w:r w:rsidR="00BE142C">
        <w:rPr>
          <w:rFonts w:ascii="Garamond" w:hAnsi="Garamond"/>
          <w:b/>
          <w:sz w:val="24"/>
          <w:szCs w:val="24"/>
        </w:rPr>
        <w:t>i</w:t>
      </w:r>
      <w:r w:rsidRPr="00996CA9">
        <w:rPr>
          <w:rFonts w:ascii="Garamond" w:hAnsi="Garamond"/>
          <w:b/>
          <w:sz w:val="24"/>
          <w:szCs w:val="24"/>
        </w:rPr>
        <w:t xml:space="preserve"> narrativ</w:t>
      </w:r>
      <w:r w:rsidR="00BE142C">
        <w:rPr>
          <w:rFonts w:ascii="Garamond" w:hAnsi="Garamond"/>
          <w:b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 per genitori e bambini e insistere con i genitori sull’importanza del narrare</w:t>
      </w:r>
      <w:r w:rsidR="00BE142C">
        <w:rPr>
          <w:rFonts w:ascii="Garamond" w:hAnsi="Garamond"/>
          <w:sz w:val="24"/>
          <w:szCs w:val="24"/>
        </w:rPr>
        <w:t>, in italiano o in lingua d’origine</w:t>
      </w:r>
      <w:r>
        <w:rPr>
          <w:rFonts w:ascii="Garamond" w:hAnsi="Garamond"/>
          <w:sz w:val="24"/>
          <w:szCs w:val="24"/>
        </w:rPr>
        <w:t xml:space="preserve">.  </w:t>
      </w:r>
      <w:r w:rsidR="00524E10" w:rsidRPr="0086319A">
        <w:rPr>
          <w:rFonts w:ascii="Garamond" w:hAnsi="Garamond"/>
          <w:sz w:val="24"/>
          <w:szCs w:val="24"/>
        </w:rPr>
        <w:t xml:space="preserve"> </w:t>
      </w:r>
    </w:p>
    <w:p w:rsidR="00F9651D" w:rsidRPr="0086319A" w:rsidRDefault="00F9651D" w:rsidP="00F9651D">
      <w:pPr>
        <w:ind w:left="360"/>
        <w:jc w:val="both"/>
        <w:rPr>
          <w:rFonts w:ascii="Garamond" w:hAnsi="Garamond"/>
          <w:sz w:val="24"/>
          <w:szCs w:val="24"/>
        </w:rPr>
      </w:pPr>
    </w:p>
    <w:p w:rsidR="00F9651D" w:rsidRPr="00DC402E" w:rsidRDefault="00267AB4" w:rsidP="00DC402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DC402E">
        <w:rPr>
          <w:rFonts w:ascii="Garamond" w:hAnsi="Garamond"/>
          <w:b/>
          <w:i/>
          <w:sz w:val="24"/>
          <w:szCs w:val="24"/>
        </w:rPr>
        <w:lastRenderedPageBreak/>
        <w:t xml:space="preserve">Imparare </w:t>
      </w:r>
      <w:r w:rsidR="00845E23" w:rsidRPr="00DC402E">
        <w:rPr>
          <w:rFonts w:ascii="Garamond" w:hAnsi="Garamond"/>
          <w:b/>
          <w:i/>
          <w:sz w:val="24"/>
          <w:szCs w:val="24"/>
        </w:rPr>
        <w:t xml:space="preserve">e insegnare </w:t>
      </w:r>
      <w:r w:rsidRPr="00DC402E">
        <w:rPr>
          <w:rFonts w:ascii="Garamond" w:hAnsi="Garamond"/>
          <w:b/>
          <w:i/>
          <w:sz w:val="24"/>
          <w:szCs w:val="24"/>
        </w:rPr>
        <w:t>l</w:t>
      </w:r>
      <w:r w:rsidR="00F9651D" w:rsidRPr="00DC402E">
        <w:rPr>
          <w:rFonts w:ascii="Garamond" w:hAnsi="Garamond"/>
          <w:b/>
          <w:i/>
          <w:sz w:val="24"/>
          <w:szCs w:val="24"/>
        </w:rPr>
        <w:t>a lingua di scolarità</w:t>
      </w:r>
    </w:p>
    <w:p w:rsidR="009B11E2" w:rsidRPr="0086319A" w:rsidRDefault="00F9651D" w:rsidP="00F9651D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La competenza nella lingua di scolarità </w:t>
      </w:r>
      <w:r w:rsidR="006614D9" w:rsidRPr="0086319A">
        <w:rPr>
          <w:rFonts w:ascii="Garamond" w:hAnsi="Garamond"/>
          <w:sz w:val="24"/>
          <w:szCs w:val="24"/>
        </w:rPr>
        <w:t>rappresenta  la condizione per  tutti gli alunni del</w:t>
      </w:r>
      <w:r w:rsidRPr="0086319A">
        <w:rPr>
          <w:rFonts w:ascii="Garamond" w:hAnsi="Garamond"/>
          <w:sz w:val="24"/>
          <w:szCs w:val="24"/>
        </w:rPr>
        <w:t xml:space="preserve">la riuscita scolastica, come </w:t>
      </w:r>
      <w:r w:rsidR="00B05ADF" w:rsidRPr="0086319A">
        <w:rPr>
          <w:rFonts w:ascii="Garamond" w:hAnsi="Garamond"/>
          <w:sz w:val="24"/>
          <w:szCs w:val="24"/>
        </w:rPr>
        <w:t xml:space="preserve">viene </w:t>
      </w:r>
      <w:r w:rsidRPr="0086319A">
        <w:rPr>
          <w:rFonts w:ascii="Garamond" w:hAnsi="Garamond"/>
          <w:sz w:val="24"/>
          <w:szCs w:val="24"/>
        </w:rPr>
        <w:t>bene evidenziato nel</w:t>
      </w:r>
      <w:r w:rsidR="00B05ADF" w:rsidRPr="0086319A">
        <w:rPr>
          <w:rFonts w:ascii="Garamond" w:hAnsi="Garamond"/>
          <w:sz w:val="24"/>
          <w:szCs w:val="24"/>
        </w:rPr>
        <w:t xml:space="preserve"> documento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B05ADF" w:rsidRPr="0086319A">
        <w:rPr>
          <w:rFonts w:ascii="Garamond" w:hAnsi="Garamond"/>
          <w:sz w:val="24"/>
          <w:szCs w:val="24"/>
        </w:rPr>
        <w:t xml:space="preserve">europeo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B05ADF" w:rsidRPr="0086319A">
        <w:rPr>
          <w:rFonts w:ascii="Garamond" w:hAnsi="Garamond"/>
          <w:sz w:val="24"/>
          <w:szCs w:val="24"/>
        </w:rPr>
        <w:t xml:space="preserve">5/2014 del 2 aprile 2014 del  Comitato dei Ministri </w:t>
      </w:r>
      <w:r w:rsidR="00B05ADF" w:rsidRPr="0086319A">
        <w:rPr>
          <w:rFonts w:ascii="Garamond" w:hAnsi="Garamond"/>
          <w:i/>
          <w:sz w:val="24"/>
          <w:szCs w:val="24"/>
        </w:rPr>
        <w:t>”Raccomandazione sull’importanza delle competenze nella(e) lingua(e) di scolarizzazione per l’equità  e la qualità nell’istruzione  e per il successo scolastico”.</w:t>
      </w:r>
      <w:r w:rsidR="00B05ADF" w:rsidRPr="0086319A">
        <w:rPr>
          <w:rFonts w:ascii="Garamond" w:hAnsi="Garamond"/>
          <w:sz w:val="24"/>
          <w:szCs w:val="24"/>
        </w:rPr>
        <w:t xml:space="preserve"> Imparare la lingua dello studio </w:t>
      </w:r>
      <w:r w:rsidRPr="0086319A">
        <w:rPr>
          <w:rFonts w:ascii="Garamond" w:hAnsi="Garamond"/>
          <w:sz w:val="24"/>
          <w:szCs w:val="24"/>
        </w:rPr>
        <w:t xml:space="preserve"> richiede tempi lunghi </w:t>
      </w:r>
      <w:r w:rsidR="00B05ADF" w:rsidRPr="0086319A">
        <w:rPr>
          <w:rFonts w:ascii="Garamond" w:hAnsi="Garamond"/>
          <w:sz w:val="24"/>
          <w:szCs w:val="24"/>
        </w:rPr>
        <w:t xml:space="preserve">e </w:t>
      </w:r>
      <w:r w:rsidR="00845E23" w:rsidRPr="0086319A">
        <w:rPr>
          <w:rFonts w:ascii="Garamond" w:hAnsi="Garamond"/>
          <w:sz w:val="24"/>
          <w:szCs w:val="24"/>
        </w:rPr>
        <w:t xml:space="preserve">conquiste cognitive importanti che vanno di pari passo </w:t>
      </w:r>
      <w:r w:rsidR="00DC402E">
        <w:rPr>
          <w:rFonts w:ascii="Garamond" w:hAnsi="Garamond"/>
          <w:sz w:val="24"/>
          <w:szCs w:val="24"/>
        </w:rPr>
        <w:t xml:space="preserve"> con </w:t>
      </w:r>
      <w:r w:rsidR="00845E23" w:rsidRPr="0086319A">
        <w:rPr>
          <w:rFonts w:ascii="Garamond" w:hAnsi="Garamond"/>
          <w:sz w:val="24"/>
          <w:szCs w:val="24"/>
        </w:rPr>
        <w:t>l’acquisizione del nuovo codice</w:t>
      </w:r>
      <w:r w:rsidR="00DC402E">
        <w:rPr>
          <w:rFonts w:ascii="Garamond" w:hAnsi="Garamond"/>
          <w:sz w:val="24"/>
          <w:szCs w:val="24"/>
        </w:rPr>
        <w:t xml:space="preserve">, non più solo ristretto alla comunicazione “qui e ora”. </w:t>
      </w:r>
      <w:r w:rsidR="00845E23" w:rsidRPr="0086319A">
        <w:rPr>
          <w:rFonts w:ascii="Garamond" w:hAnsi="Garamond"/>
          <w:sz w:val="24"/>
          <w:szCs w:val="24"/>
        </w:rPr>
        <w:t xml:space="preserve"> R</w:t>
      </w:r>
      <w:r w:rsidR="00B05ADF" w:rsidRPr="0086319A">
        <w:rPr>
          <w:rFonts w:ascii="Garamond" w:hAnsi="Garamond"/>
          <w:sz w:val="24"/>
          <w:szCs w:val="24"/>
        </w:rPr>
        <w:t>ichiede</w:t>
      </w:r>
      <w:r w:rsidR="00845E23" w:rsidRPr="0086319A">
        <w:rPr>
          <w:rFonts w:ascii="Garamond" w:hAnsi="Garamond"/>
          <w:sz w:val="24"/>
          <w:szCs w:val="24"/>
        </w:rPr>
        <w:t xml:space="preserve"> inoltre </w:t>
      </w:r>
      <w:r w:rsidR="00B05ADF" w:rsidRPr="0086319A">
        <w:rPr>
          <w:rFonts w:ascii="Garamond" w:hAnsi="Garamond"/>
          <w:sz w:val="24"/>
          <w:szCs w:val="24"/>
        </w:rPr>
        <w:t xml:space="preserve">che </w:t>
      </w:r>
      <w:r w:rsidR="00B05ADF" w:rsidRPr="00DC402E">
        <w:rPr>
          <w:rFonts w:ascii="Garamond" w:hAnsi="Garamond"/>
          <w:b/>
          <w:sz w:val="24"/>
          <w:szCs w:val="24"/>
        </w:rPr>
        <w:t>tutti i docenti</w:t>
      </w:r>
      <w:r w:rsidR="00B05ADF" w:rsidRPr="0086319A">
        <w:rPr>
          <w:rFonts w:ascii="Garamond" w:hAnsi="Garamond"/>
          <w:sz w:val="24"/>
          <w:szCs w:val="24"/>
        </w:rPr>
        <w:t xml:space="preserve"> agiscano come facilitatori di apprendimento. Apprendere l’italiano per studiare comporta </w:t>
      </w:r>
      <w:r w:rsidRPr="0086319A">
        <w:rPr>
          <w:rFonts w:ascii="Garamond" w:hAnsi="Garamond"/>
          <w:sz w:val="24"/>
          <w:szCs w:val="24"/>
        </w:rPr>
        <w:t xml:space="preserve"> passaggi  inter</w:t>
      </w:r>
      <w:r w:rsidR="00B05ADF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inguistici successivi: dall’informale al formale; dai messaggi contestualizzati e concreti all’astrazione e decontestualizza</w:t>
      </w:r>
      <w:r w:rsidR="00B05ADF" w:rsidRPr="0086319A">
        <w:rPr>
          <w:rFonts w:ascii="Garamond" w:hAnsi="Garamond"/>
          <w:sz w:val="24"/>
          <w:szCs w:val="24"/>
        </w:rPr>
        <w:t>z</w:t>
      </w:r>
      <w:r w:rsidRPr="0086319A">
        <w:rPr>
          <w:rFonts w:ascii="Garamond" w:hAnsi="Garamond"/>
          <w:sz w:val="24"/>
          <w:szCs w:val="24"/>
        </w:rPr>
        <w:t>ione;</w:t>
      </w:r>
      <w:r w:rsidR="009B11E2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dalla lingua immediata </w:t>
      </w:r>
      <w:r w:rsidR="00B05ADF" w:rsidRPr="0086319A">
        <w:rPr>
          <w:rFonts w:ascii="Garamond" w:hAnsi="Garamond"/>
          <w:sz w:val="24"/>
          <w:szCs w:val="24"/>
        </w:rPr>
        <w:t>del “qui e ora”</w:t>
      </w:r>
      <w:r w:rsidRPr="0086319A">
        <w:rPr>
          <w:rFonts w:ascii="Garamond" w:hAnsi="Garamond"/>
          <w:sz w:val="24"/>
          <w:szCs w:val="24"/>
        </w:rPr>
        <w:t xml:space="preserve">   </w:t>
      </w:r>
      <w:r w:rsidR="009B11E2" w:rsidRPr="0086319A">
        <w:rPr>
          <w:rFonts w:ascii="Garamond" w:hAnsi="Garamond"/>
          <w:sz w:val="24"/>
          <w:szCs w:val="24"/>
        </w:rPr>
        <w:t xml:space="preserve">alle </w:t>
      </w:r>
      <w:proofErr w:type="spellStart"/>
      <w:r w:rsidR="009B11E2" w:rsidRPr="0086319A">
        <w:rPr>
          <w:rFonts w:ascii="Garamond" w:hAnsi="Garamond"/>
          <w:sz w:val="24"/>
          <w:szCs w:val="24"/>
        </w:rPr>
        <w:t>microlingue</w:t>
      </w:r>
      <w:proofErr w:type="spellEnd"/>
      <w:r w:rsidR="009B11E2" w:rsidRPr="0086319A">
        <w:rPr>
          <w:rFonts w:ascii="Garamond" w:hAnsi="Garamond"/>
          <w:sz w:val="24"/>
          <w:szCs w:val="24"/>
        </w:rPr>
        <w:t xml:space="preserve"> d</w:t>
      </w:r>
      <w:r w:rsidR="00B05ADF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lle diverse aree disc</w:t>
      </w:r>
      <w:r w:rsidR="00B05ADF" w:rsidRPr="0086319A">
        <w:rPr>
          <w:rFonts w:ascii="Garamond" w:hAnsi="Garamond"/>
          <w:sz w:val="24"/>
          <w:szCs w:val="24"/>
        </w:rPr>
        <w:t>i</w:t>
      </w:r>
      <w:r w:rsidR="009B11E2" w:rsidRPr="0086319A">
        <w:rPr>
          <w:rFonts w:ascii="Garamond" w:hAnsi="Garamond"/>
          <w:sz w:val="24"/>
          <w:szCs w:val="24"/>
        </w:rPr>
        <w:t>plinari.  Tutti i docenti devono essere consapevoli  del fatto che, nel momento in cui  trasmetton</w:t>
      </w:r>
      <w:r w:rsidR="00B05ADF" w:rsidRPr="0086319A">
        <w:rPr>
          <w:rFonts w:ascii="Garamond" w:hAnsi="Garamond"/>
          <w:sz w:val="24"/>
          <w:szCs w:val="24"/>
        </w:rPr>
        <w:t xml:space="preserve">o </w:t>
      </w:r>
      <w:r w:rsidR="009B11E2" w:rsidRPr="0086319A">
        <w:rPr>
          <w:rFonts w:ascii="Garamond" w:hAnsi="Garamond"/>
          <w:sz w:val="24"/>
          <w:szCs w:val="24"/>
        </w:rPr>
        <w:t xml:space="preserve">i contenuti disciplinari,  essi trasmettono anche la </w:t>
      </w:r>
      <w:proofErr w:type="spellStart"/>
      <w:r w:rsidR="009B11E2" w:rsidRPr="00DC402E">
        <w:rPr>
          <w:rFonts w:ascii="Garamond" w:hAnsi="Garamond"/>
          <w:b/>
          <w:sz w:val="24"/>
          <w:szCs w:val="24"/>
        </w:rPr>
        <w:t>microlingua</w:t>
      </w:r>
      <w:proofErr w:type="spellEnd"/>
      <w:r w:rsidR="009B11E2" w:rsidRPr="00DC402E">
        <w:rPr>
          <w:rFonts w:ascii="Garamond" w:hAnsi="Garamond"/>
          <w:b/>
          <w:sz w:val="24"/>
          <w:szCs w:val="24"/>
        </w:rPr>
        <w:t xml:space="preserve">  della loro disciplina</w:t>
      </w:r>
      <w:r w:rsidR="009B11E2" w:rsidRPr="0086319A">
        <w:rPr>
          <w:rFonts w:ascii="Garamond" w:hAnsi="Garamond"/>
          <w:sz w:val="24"/>
          <w:szCs w:val="24"/>
        </w:rPr>
        <w:t>. E quindi agisc</w:t>
      </w:r>
      <w:r w:rsidR="00B05ADF" w:rsidRPr="0086319A">
        <w:rPr>
          <w:rFonts w:ascii="Garamond" w:hAnsi="Garamond"/>
          <w:sz w:val="24"/>
          <w:szCs w:val="24"/>
        </w:rPr>
        <w:t>o</w:t>
      </w:r>
      <w:r w:rsidR="009B11E2" w:rsidRPr="0086319A">
        <w:rPr>
          <w:rFonts w:ascii="Garamond" w:hAnsi="Garamond"/>
          <w:sz w:val="24"/>
          <w:szCs w:val="24"/>
        </w:rPr>
        <w:t>no, sia come inseg</w:t>
      </w:r>
      <w:r w:rsidR="00B05ADF" w:rsidRPr="0086319A">
        <w:rPr>
          <w:rFonts w:ascii="Garamond" w:hAnsi="Garamond"/>
          <w:sz w:val="24"/>
          <w:szCs w:val="24"/>
        </w:rPr>
        <w:t>n</w:t>
      </w:r>
      <w:r w:rsidR="009B11E2" w:rsidRPr="0086319A">
        <w:rPr>
          <w:rFonts w:ascii="Garamond" w:hAnsi="Garamond"/>
          <w:sz w:val="24"/>
          <w:szCs w:val="24"/>
        </w:rPr>
        <w:t>anti d</w:t>
      </w:r>
      <w:r w:rsidR="00B05ADF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lla disciplina</w:t>
      </w:r>
      <w:r w:rsidR="00B05ADF" w:rsidRPr="0086319A">
        <w:rPr>
          <w:rFonts w:ascii="Garamond" w:hAnsi="Garamond"/>
          <w:sz w:val="24"/>
          <w:szCs w:val="24"/>
        </w:rPr>
        <w:t>,</w:t>
      </w:r>
      <w:r w:rsidR="009B11E2" w:rsidRPr="0086319A">
        <w:rPr>
          <w:rFonts w:ascii="Garamond" w:hAnsi="Garamond"/>
          <w:sz w:val="24"/>
          <w:szCs w:val="24"/>
        </w:rPr>
        <w:t xml:space="preserve"> sia  come docenti di lingua d</w:t>
      </w:r>
      <w:r w:rsidR="00B05ADF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llo studio</w:t>
      </w:r>
      <w:r w:rsidR="00DC402E">
        <w:rPr>
          <w:rFonts w:ascii="Garamond" w:hAnsi="Garamond"/>
          <w:sz w:val="24"/>
          <w:szCs w:val="24"/>
        </w:rPr>
        <w:t xml:space="preserve"> c</w:t>
      </w:r>
      <w:r w:rsidR="00DC402E" w:rsidRPr="0086319A">
        <w:rPr>
          <w:rFonts w:ascii="Garamond" w:hAnsi="Garamond"/>
          <w:sz w:val="24"/>
          <w:szCs w:val="24"/>
        </w:rPr>
        <w:t>oniuga</w:t>
      </w:r>
      <w:r w:rsidR="00DC402E">
        <w:rPr>
          <w:rFonts w:ascii="Garamond" w:hAnsi="Garamond"/>
          <w:sz w:val="24"/>
          <w:szCs w:val="24"/>
        </w:rPr>
        <w:t xml:space="preserve">ndo </w:t>
      </w:r>
      <w:r w:rsidR="00DC402E" w:rsidRPr="0086319A">
        <w:rPr>
          <w:rFonts w:ascii="Garamond" w:hAnsi="Garamond"/>
          <w:sz w:val="24"/>
          <w:szCs w:val="24"/>
        </w:rPr>
        <w:t xml:space="preserve"> la didattica d</w:t>
      </w:r>
      <w:r w:rsidR="00DC402E">
        <w:rPr>
          <w:rFonts w:ascii="Garamond" w:hAnsi="Garamond"/>
          <w:sz w:val="24"/>
          <w:szCs w:val="24"/>
        </w:rPr>
        <w:t>e</w:t>
      </w:r>
      <w:r w:rsidR="00DC402E" w:rsidRPr="0086319A">
        <w:rPr>
          <w:rFonts w:ascii="Garamond" w:hAnsi="Garamond"/>
          <w:sz w:val="24"/>
          <w:szCs w:val="24"/>
        </w:rPr>
        <w:t>ll’it</w:t>
      </w:r>
      <w:r w:rsidR="00DC402E">
        <w:rPr>
          <w:rFonts w:ascii="Garamond" w:hAnsi="Garamond"/>
          <w:sz w:val="24"/>
          <w:szCs w:val="24"/>
        </w:rPr>
        <w:t xml:space="preserve">aliano </w:t>
      </w:r>
      <w:r w:rsidR="00DC402E" w:rsidRPr="0086319A">
        <w:rPr>
          <w:rFonts w:ascii="Garamond" w:hAnsi="Garamond"/>
          <w:sz w:val="24"/>
          <w:szCs w:val="24"/>
        </w:rPr>
        <w:t xml:space="preserve"> L2  con la didattica  dell’insegnamento disciplinare</w:t>
      </w:r>
      <w:r w:rsidR="00DC402E">
        <w:rPr>
          <w:rFonts w:ascii="Garamond" w:hAnsi="Garamond"/>
          <w:sz w:val="24"/>
          <w:szCs w:val="24"/>
        </w:rPr>
        <w:t>.</w:t>
      </w:r>
    </w:p>
    <w:p w:rsidR="00DC402E" w:rsidRPr="00DC402E" w:rsidRDefault="00DC402E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DC402E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25238F" w:rsidRPr="00BE142C" w:rsidRDefault="00BE142C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-La realizzazione di</w:t>
      </w:r>
      <w:r w:rsidR="00DC402E" w:rsidRPr="00BE142C">
        <w:rPr>
          <w:rFonts w:ascii="Garamond" w:hAnsi="Garamond"/>
          <w:sz w:val="24"/>
          <w:szCs w:val="24"/>
        </w:rPr>
        <w:t xml:space="preserve"> l</w:t>
      </w:r>
      <w:r w:rsidR="0025238F" w:rsidRPr="00BE142C">
        <w:rPr>
          <w:rFonts w:ascii="Garamond" w:hAnsi="Garamond"/>
          <w:sz w:val="24"/>
          <w:szCs w:val="24"/>
        </w:rPr>
        <w:t>aboratori</w:t>
      </w:r>
      <w:r w:rsidR="00DC402E" w:rsidRPr="00BE142C">
        <w:rPr>
          <w:rFonts w:ascii="Garamond" w:hAnsi="Garamond"/>
          <w:sz w:val="24"/>
          <w:szCs w:val="24"/>
        </w:rPr>
        <w:t xml:space="preserve"> di italiano per lo studio</w:t>
      </w:r>
      <w:r>
        <w:rPr>
          <w:rFonts w:ascii="Garamond" w:hAnsi="Garamond"/>
          <w:sz w:val="24"/>
          <w:szCs w:val="24"/>
        </w:rPr>
        <w:t xml:space="preserve">, centrati sulla </w:t>
      </w:r>
      <w:proofErr w:type="spellStart"/>
      <w:r w:rsidRPr="00BE142C">
        <w:rPr>
          <w:rFonts w:ascii="Garamond" w:hAnsi="Garamond"/>
          <w:b/>
          <w:sz w:val="24"/>
          <w:szCs w:val="24"/>
        </w:rPr>
        <w:t>microlingua</w:t>
      </w:r>
      <w:proofErr w:type="spellEnd"/>
      <w:r w:rsidRPr="00BE142C">
        <w:rPr>
          <w:rFonts w:ascii="Garamond" w:hAnsi="Garamond"/>
          <w:b/>
          <w:sz w:val="24"/>
          <w:szCs w:val="24"/>
        </w:rPr>
        <w:t xml:space="preserve"> delle discipline,</w:t>
      </w:r>
      <w:r>
        <w:rPr>
          <w:rFonts w:ascii="Garamond" w:hAnsi="Garamond"/>
          <w:sz w:val="24"/>
          <w:szCs w:val="24"/>
        </w:rPr>
        <w:t xml:space="preserve"> </w:t>
      </w:r>
      <w:r w:rsidR="00DC402E" w:rsidRPr="00BE142C">
        <w:rPr>
          <w:rFonts w:ascii="Garamond" w:hAnsi="Garamond"/>
          <w:sz w:val="24"/>
          <w:szCs w:val="24"/>
        </w:rPr>
        <w:t xml:space="preserve"> che vedono la collaborazione </w:t>
      </w:r>
      <w:r>
        <w:rPr>
          <w:rFonts w:ascii="Garamond" w:hAnsi="Garamond"/>
          <w:sz w:val="24"/>
          <w:szCs w:val="24"/>
        </w:rPr>
        <w:t xml:space="preserve"> </w:t>
      </w:r>
      <w:r w:rsidR="00DC402E" w:rsidRPr="00BE142C">
        <w:rPr>
          <w:rFonts w:ascii="Garamond" w:hAnsi="Garamond"/>
          <w:sz w:val="24"/>
          <w:szCs w:val="24"/>
        </w:rPr>
        <w:t>tra insegnanti disciplinari e docenti specializzati in italiano L2</w:t>
      </w:r>
      <w:r>
        <w:rPr>
          <w:rFonts w:ascii="Garamond" w:hAnsi="Garamond"/>
          <w:sz w:val="24"/>
          <w:szCs w:val="24"/>
        </w:rPr>
        <w:t>, consente di portare l’attenzione sull’italiano di scolarità e di attivare</w:t>
      </w:r>
      <w:r w:rsidR="00DC402E" w:rsidRPr="00BE142C">
        <w:rPr>
          <w:rFonts w:ascii="Garamond" w:hAnsi="Garamond"/>
          <w:sz w:val="24"/>
          <w:szCs w:val="24"/>
        </w:rPr>
        <w:t xml:space="preserve"> </w:t>
      </w:r>
      <w:r w:rsidR="0025238F" w:rsidRPr="00BE142C">
        <w:rPr>
          <w:rFonts w:ascii="Garamond" w:hAnsi="Garamond"/>
          <w:sz w:val="24"/>
          <w:szCs w:val="24"/>
        </w:rPr>
        <w:t xml:space="preserve"> </w:t>
      </w:r>
      <w:r w:rsidR="00DC402E" w:rsidRPr="00BE142C">
        <w:rPr>
          <w:rFonts w:ascii="Garamond" w:hAnsi="Garamond"/>
          <w:sz w:val="24"/>
          <w:szCs w:val="24"/>
        </w:rPr>
        <w:t>la sintesi e l’impegno di un intero consiglio</w:t>
      </w:r>
      <w:r>
        <w:rPr>
          <w:rFonts w:ascii="Garamond" w:hAnsi="Garamond"/>
          <w:sz w:val="24"/>
          <w:szCs w:val="24"/>
        </w:rPr>
        <w:t xml:space="preserve">. </w:t>
      </w:r>
    </w:p>
    <w:p w:rsidR="00433608" w:rsidRPr="0086319A" w:rsidRDefault="00DC402E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-Si impara l’italiano per studiare</w:t>
      </w:r>
      <w:r w:rsidR="00BE142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 si impara anche l’italiano studiando. E’ importante c</w:t>
      </w:r>
      <w:r w:rsidR="00BE142C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 xml:space="preserve">e in tempo extrascolastico siano disponibili dispositivi di </w:t>
      </w:r>
      <w:r w:rsidRPr="00BE142C">
        <w:rPr>
          <w:rFonts w:ascii="Garamond" w:hAnsi="Garamond"/>
          <w:b/>
          <w:sz w:val="24"/>
          <w:szCs w:val="24"/>
        </w:rPr>
        <w:t>aiuto allo studio</w:t>
      </w:r>
      <w:r w:rsidR="00BE142C">
        <w:rPr>
          <w:rFonts w:ascii="Garamond" w:hAnsi="Garamond"/>
          <w:sz w:val="24"/>
          <w:szCs w:val="24"/>
        </w:rPr>
        <w:t xml:space="preserve">, anche gestiti dal volontariato, </w:t>
      </w:r>
      <w:r>
        <w:rPr>
          <w:rFonts w:ascii="Garamond" w:hAnsi="Garamond"/>
          <w:sz w:val="24"/>
          <w:szCs w:val="24"/>
        </w:rPr>
        <w:t xml:space="preserve">  che accompagn</w:t>
      </w:r>
      <w:r w:rsidR="0015047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no gli alunni non italofoni</w:t>
      </w:r>
      <w:r w:rsidR="00150473">
        <w:rPr>
          <w:rFonts w:ascii="Garamond" w:hAnsi="Garamond"/>
          <w:sz w:val="24"/>
          <w:szCs w:val="24"/>
        </w:rPr>
        <w:t xml:space="preserve"> e che insegnino loro a studiare. I genitori immigrati  infatti, pur se  collaboranti e attenti  alla riuscita scolastica dei loro figli, raramente  sono  in grado di sostenerli nei compiti</w:t>
      </w:r>
      <w:r w:rsidR="00712851">
        <w:rPr>
          <w:rFonts w:ascii="Garamond" w:hAnsi="Garamond"/>
          <w:sz w:val="24"/>
          <w:szCs w:val="24"/>
        </w:rPr>
        <w:t xml:space="preserve"> e nello studio</w:t>
      </w:r>
      <w:r w:rsidR="00150473">
        <w:rPr>
          <w:rFonts w:ascii="Garamond" w:hAnsi="Garamond"/>
          <w:sz w:val="24"/>
          <w:szCs w:val="24"/>
        </w:rPr>
        <w:t xml:space="preserve">.   </w:t>
      </w:r>
      <w:r>
        <w:rPr>
          <w:rFonts w:ascii="Garamond" w:hAnsi="Garamond"/>
          <w:sz w:val="24"/>
          <w:szCs w:val="24"/>
        </w:rPr>
        <w:t xml:space="preserve"> </w:t>
      </w:r>
      <w:r w:rsidR="00433608" w:rsidRPr="0086319A">
        <w:rPr>
          <w:rFonts w:ascii="Garamond" w:hAnsi="Garamond"/>
          <w:sz w:val="24"/>
          <w:szCs w:val="24"/>
        </w:rPr>
        <w:t xml:space="preserve"> </w:t>
      </w:r>
    </w:p>
    <w:p w:rsidR="0025238F" w:rsidRPr="0086319A" w:rsidRDefault="00DC402E" w:rsidP="00BE142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-Un dispositivo</w:t>
      </w:r>
      <w:r w:rsidR="00150473">
        <w:rPr>
          <w:rFonts w:ascii="Garamond" w:hAnsi="Garamond"/>
          <w:sz w:val="24"/>
          <w:szCs w:val="24"/>
        </w:rPr>
        <w:t xml:space="preserve"> di accompagnamento allo studio </w:t>
      </w:r>
      <w:r>
        <w:rPr>
          <w:rFonts w:ascii="Garamond" w:hAnsi="Garamond"/>
          <w:sz w:val="24"/>
          <w:szCs w:val="24"/>
        </w:rPr>
        <w:t xml:space="preserve"> molto efficace</w:t>
      </w:r>
      <w:r w:rsidR="0015047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che può essere diffuso a livello </w:t>
      </w:r>
      <w:r w:rsidR="0015047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azionale</w:t>
      </w:r>
      <w:r w:rsidR="00150473">
        <w:rPr>
          <w:rFonts w:ascii="Garamond" w:hAnsi="Garamond"/>
          <w:sz w:val="24"/>
          <w:szCs w:val="24"/>
        </w:rPr>
        <w:t xml:space="preserve"> come una sorta di servizio civile, </w:t>
      </w:r>
      <w:r>
        <w:rPr>
          <w:rFonts w:ascii="Garamond" w:hAnsi="Garamond"/>
          <w:sz w:val="24"/>
          <w:szCs w:val="24"/>
        </w:rPr>
        <w:t xml:space="preserve"> è quello di</w:t>
      </w:r>
      <w:r w:rsidR="00150473">
        <w:rPr>
          <w:rFonts w:ascii="Garamond" w:hAnsi="Garamond"/>
          <w:sz w:val="24"/>
          <w:szCs w:val="24"/>
        </w:rPr>
        <w:t xml:space="preserve"> un </w:t>
      </w:r>
      <w:r>
        <w:rPr>
          <w:rFonts w:ascii="Garamond" w:hAnsi="Garamond"/>
          <w:sz w:val="24"/>
          <w:szCs w:val="24"/>
        </w:rPr>
        <w:t xml:space="preserve"> affiancamento degli alunni </w:t>
      </w:r>
      <w:r w:rsidR="0015047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on italofoni da parte di </w:t>
      </w:r>
      <w:r w:rsidRPr="00150473">
        <w:rPr>
          <w:rFonts w:ascii="Garamond" w:hAnsi="Garamond"/>
          <w:b/>
          <w:sz w:val="24"/>
          <w:szCs w:val="24"/>
        </w:rPr>
        <w:t>tutor</w:t>
      </w:r>
      <w:r w:rsidR="00150473" w:rsidRPr="00150473">
        <w:rPr>
          <w:rFonts w:ascii="Garamond" w:hAnsi="Garamond"/>
          <w:b/>
          <w:sz w:val="24"/>
          <w:szCs w:val="24"/>
        </w:rPr>
        <w:t>.</w:t>
      </w:r>
      <w:r w:rsidR="00150473">
        <w:rPr>
          <w:rFonts w:ascii="Garamond" w:hAnsi="Garamond"/>
          <w:sz w:val="24"/>
          <w:szCs w:val="24"/>
        </w:rPr>
        <w:t xml:space="preserve"> Si tratta di </w:t>
      </w:r>
      <w:r>
        <w:rPr>
          <w:rFonts w:ascii="Garamond" w:hAnsi="Garamond"/>
          <w:sz w:val="24"/>
          <w:szCs w:val="24"/>
        </w:rPr>
        <w:t xml:space="preserve"> giovani universitari  (o inseriti neg</w:t>
      </w:r>
      <w:r w:rsidR="0015047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 u</w:t>
      </w:r>
      <w:r w:rsidR="00150473">
        <w:rPr>
          <w:rFonts w:ascii="Garamond" w:hAnsi="Garamond"/>
          <w:sz w:val="24"/>
          <w:szCs w:val="24"/>
        </w:rPr>
        <w:t xml:space="preserve">ltimi </w:t>
      </w:r>
      <w:r>
        <w:rPr>
          <w:rFonts w:ascii="Garamond" w:hAnsi="Garamond"/>
          <w:sz w:val="24"/>
          <w:szCs w:val="24"/>
        </w:rPr>
        <w:t xml:space="preserve"> anni d</w:t>
      </w:r>
      <w:r w:rsidR="0015047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lle scuole sec</w:t>
      </w:r>
      <w:r w:rsidR="0015047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ndarie di secondo grado), itali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ni e stranieri</w:t>
      </w:r>
      <w:r w:rsidR="0015047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che  si impegnano per un certo nu</w:t>
      </w:r>
      <w:r w:rsidR="00150473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ero di ore</w:t>
      </w:r>
      <w:r w:rsidR="00150473">
        <w:rPr>
          <w:rFonts w:ascii="Garamond" w:hAnsi="Garamond"/>
          <w:sz w:val="24"/>
          <w:szCs w:val="24"/>
        </w:rPr>
        <w:t xml:space="preserve"> l’anno (tra 60 e 100) </w:t>
      </w:r>
      <w:r>
        <w:rPr>
          <w:rFonts w:ascii="Garamond" w:hAnsi="Garamond"/>
          <w:sz w:val="24"/>
          <w:szCs w:val="24"/>
        </w:rPr>
        <w:t xml:space="preserve"> e ric</w:t>
      </w:r>
      <w:r w:rsidR="00150473">
        <w:rPr>
          <w:rFonts w:ascii="Garamond" w:hAnsi="Garamond"/>
          <w:sz w:val="24"/>
          <w:szCs w:val="24"/>
        </w:rPr>
        <w:t>ev</w:t>
      </w:r>
      <w:r>
        <w:rPr>
          <w:rFonts w:ascii="Garamond" w:hAnsi="Garamond"/>
          <w:sz w:val="24"/>
          <w:szCs w:val="24"/>
        </w:rPr>
        <w:t xml:space="preserve">ono </w:t>
      </w:r>
      <w:r w:rsidR="00433608" w:rsidRPr="0086319A">
        <w:rPr>
          <w:rFonts w:ascii="Garamond" w:hAnsi="Garamond"/>
          <w:sz w:val="24"/>
          <w:szCs w:val="24"/>
        </w:rPr>
        <w:t>crediti formativi</w:t>
      </w:r>
      <w:r w:rsidR="00150473">
        <w:rPr>
          <w:rFonts w:ascii="Garamond" w:hAnsi="Garamond"/>
          <w:sz w:val="24"/>
          <w:szCs w:val="24"/>
        </w:rPr>
        <w:t xml:space="preserve"> per il loro impegno</w:t>
      </w:r>
      <w:r w:rsidR="00712851">
        <w:rPr>
          <w:rFonts w:ascii="Garamond" w:hAnsi="Garamond"/>
          <w:sz w:val="24"/>
          <w:szCs w:val="24"/>
        </w:rPr>
        <w:t xml:space="preserve">  (si vedano i progetti sperimentali </w:t>
      </w:r>
      <w:r w:rsidR="00712851" w:rsidRPr="003940D6">
        <w:rPr>
          <w:rFonts w:ascii="Garamond" w:hAnsi="Garamond"/>
          <w:i/>
          <w:sz w:val="24"/>
          <w:szCs w:val="24"/>
        </w:rPr>
        <w:t>Bussole e Almeno una stella</w:t>
      </w:r>
      <w:r w:rsidR="00712851">
        <w:rPr>
          <w:rFonts w:ascii="Garamond" w:hAnsi="Garamond"/>
          <w:sz w:val="24"/>
          <w:szCs w:val="24"/>
        </w:rPr>
        <w:t xml:space="preserve">) </w:t>
      </w:r>
      <w:r w:rsidR="00150473">
        <w:rPr>
          <w:rFonts w:ascii="Garamond" w:hAnsi="Garamond"/>
          <w:sz w:val="24"/>
          <w:szCs w:val="24"/>
        </w:rPr>
        <w:t xml:space="preserve">. </w:t>
      </w:r>
      <w:r w:rsidR="00433608" w:rsidRPr="0086319A">
        <w:rPr>
          <w:rFonts w:ascii="Garamond" w:hAnsi="Garamond"/>
          <w:sz w:val="24"/>
          <w:szCs w:val="24"/>
        </w:rPr>
        <w:t xml:space="preserve"> </w:t>
      </w:r>
    </w:p>
    <w:p w:rsidR="004F39B2" w:rsidRPr="004F39B2" w:rsidRDefault="004F39B2" w:rsidP="004F39B2">
      <w:pPr>
        <w:jc w:val="both"/>
        <w:rPr>
          <w:rFonts w:ascii="Garamond" w:hAnsi="Garamond"/>
          <w:b/>
          <w:i/>
          <w:sz w:val="24"/>
          <w:szCs w:val="24"/>
        </w:rPr>
      </w:pPr>
    </w:p>
    <w:p w:rsidR="009B11E2" w:rsidRPr="0086319A" w:rsidRDefault="00715617" w:rsidP="0025238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>Conoscere e valorizzare l</w:t>
      </w:r>
      <w:r w:rsidR="009B11E2" w:rsidRPr="0086319A">
        <w:rPr>
          <w:rFonts w:ascii="Garamond" w:hAnsi="Garamond"/>
          <w:b/>
          <w:i/>
          <w:sz w:val="24"/>
          <w:szCs w:val="24"/>
        </w:rPr>
        <w:t>a diversità linguistica d</w:t>
      </w:r>
      <w:r w:rsidR="00267AB4" w:rsidRPr="0086319A">
        <w:rPr>
          <w:rFonts w:ascii="Garamond" w:hAnsi="Garamond"/>
          <w:b/>
          <w:i/>
          <w:sz w:val="24"/>
          <w:szCs w:val="24"/>
        </w:rPr>
        <w:t>e</w:t>
      </w:r>
      <w:r w:rsidR="009B11E2" w:rsidRPr="0086319A">
        <w:rPr>
          <w:rFonts w:ascii="Garamond" w:hAnsi="Garamond"/>
          <w:b/>
          <w:i/>
          <w:sz w:val="24"/>
          <w:szCs w:val="24"/>
        </w:rPr>
        <w:t xml:space="preserve">lle classi </w:t>
      </w:r>
    </w:p>
    <w:p w:rsidR="009B11E2" w:rsidRPr="0086319A" w:rsidRDefault="009B11E2" w:rsidP="009B11E2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La pluralità  delle lingue </w:t>
      </w:r>
      <w:r w:rsidR="00267AB4" w:rsidRPr="0086319A">
        <w:rPr>
          <w:rFonts w:ascii="Garamond" w:hAnsi="Garamond"/>
          <w:sz w:val="24"/>
          <w:szCs w:val="24"/>
        </w:rPr>
        <w:t xml:space="preserve">presenti </w:t>
      </w:r>
      <w:r w:rsidRPr="0086319A">
        <w:rPr>
          <w:rFonts w:ascii="Garamond" w:hAnsi="Garamond"/>
          <w:sz w:val="24"/>
          <w:szCs w:val="24"/>
        </w:rPr>
        <w:t xml:space="preserve">nella scuola multiculturale è </w:t>
      </w:r>
      <w:r w:rsidR="00267AB4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rmai un dato di fatto</w:t>
      </w:r>
      <w:r w:rsidR="00267AB4" w:rsidRPr="0086319A">
        <w:rPr>
          <w:rFonts w:ascii="Garamond" w:hAnsi="Garamond"/>
          <w:sz w:val="24"/>
          <w:szCs w:val="24"/>
        </w:rPr>
        <w:t xml:space="preserve">, così come riconosciuto dalle recenti Indicazioni nazionali per il curricolo nel primo ciclo dell’istruzione: </w:t>
      </w:r>
      <w:r w:rsidR="00267AB4" w:rsidRPr="0086319A">
        <w:rPr>
          <w:rFonts w:ascii="Garamond" w:hAnsi="Garamond"/>
          <w:i/>
          <w:sz w:val="24"/>
          <w:szCs w:val="24"/>
        </w:rPr>
        <w:t>“</w:t>
      </w:r>
      <w:r w:rsidRPr="0086319A">
        <w:rPr>
          <w:rFonts w:ascii="Garamond" w:hAnsi="Garamond"/>
          <w:i/>
          <w:sz w:val="24"/>
          <w:szCs w:val="24"/>
        </w:rPr>
        <w:t>Una pluralità di lingue e cultur</w:t>
      </w:r>
      <w:r w:rsidR="00267AB4" w:rsidRPr="0086319A">
        <w:rPr>
          <w:rFonts w:ascii="Garamond" w:hAnsi="Garamond"/>
          <w:i/>
          <w:sz w:val="24"/>
          <w:szCs w:val="24"/>
        </w:rPr>
        <w:t>e</w:t>
      </w:r>
      <w:r w:rsidRPr="0086319A">
        <w:rPr>
          <w:rFonts w:ascii="Garamond" w:hAnsi="Garamond"/>
          <w:i/>
          <w:sz w:val="24"/>
          <w:szCs w:val="24"/>
        </w:rPr>
        <w:t xml:space="preserve"> è entrata</w:t>
      </w:r>
      <w:r w:rsidR="00267AB4" w:rsidRPr="0086319A">
        <w:rPr>
          <w:rFonts w:ascii="Garamond" w:hAnsi="Garamond"/>
          <w:i/>
          <w:sz w:val="24"/>
          <w:szCs w:val="24"/>
        </w:rPr>
        <w:t xml:space="preserve"> </w:t>
      </w:r>
      <w:r w:rsidRPr="0086319A">
        <w:rPr>
          <w:rFonts w:ascii="Garamond" w:hAnsi="Garamond"/>
          <w:i/>
          <w:sz w:val="24"/>
          <w:szCs w:val="24"/>
        </w:rPr>
        <w:t>nella scuola italiana</w:t>
      </w:r>
      <w:r w:rsidR="00267AB4" w:rsidRPr="0086319A">
        <w:rPr>
          <w:rFonts w:ascii="Garamond" w:hAnsi="Garamond"/>
          <w:i/>
          <w:sz w:val="24"/>
          <w:szCs w:val="24"/>
        </w:rPr>
        <w:t>..</w:t>
      </w:r>
      <w:r w:rsidRPr="0086319A">
        <w:rPr>
          <w:rFonts w:ascii="Garamond" w:hAnsi="Garamond"/>
          <w:i/>
          <w:sz w:val="24"/>
          <w:szCs w:val="24"/>
        </w:rPr>
        <w:t>“</w:t>
      </w:r>
      <w:r w:rsidR="00267AB4" w:rsidRPr="0086319A">
        <w:rPr>
          <w:rFonts w:ascii="Garamond" w:hAnsi="Garamond"/>
          <w:i/>
          <w:sz w:val="24"/>
          <w:szCs w:val="24"/>
        </w:rPr>
        <w:t>.</w:t>
      </w:r>
      <w:r w:rsidR="00267AB4" w:rsidRPr="0086319A">
        <w:rPr>
          <w:rFonts w:ascii="Garamond" w:hAnsi="Garamond"/>
          <w:sz w:val="24"/>
          <w:szCs w:val="24"/>
        </w:rPr>
        <w:t xml:space="preserve"> </w:t>
      </w:r>
      <w:r w:rsidRPr="0086319A">
        <w:rPr>
          <w:rFonts w:ascii="Garamond" w:hAnsi="Garamond"/>
          <w:sz w:val="24"/>
          <w:szCs w:val="24"/>
        </w:rPr>
        <w:t xml:space="preserve"> Le lingue dei bambini e dei ragazzi  stranieri s</w:t>
      </w:r>
      <w:r w:rsidR="00267AB4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>no oggi  per lo più ig</w:t>
      </w:r>
      <w:r w:rsidR="00267AB4" w:rsidRPr="0086319A">
        <w:rPr>
          <w:rFonts w:ascii="Garamond" w:hAnsi="Garamond"/>
          <w:sz w:val="24"/>
          <w:szCs w:val="24"/>
        </w:rPr>
        <w:t>n</w:t>
      </w:r>
      <w:r w:rsidRPr="0086319A">
        <w:rPr>
          <w:rFonts w:ascii="Garamond" w:hAnsi="Garamond"/>
          <w:sz w:val="24"/>
          <w:szCs w:val="24"/>
        </w:rPr>
        <w:t>orate, r</w:t>
      </w:r>
      <w:r w:rsidR="00267AB4" w:rsidRPr="0086319A">
        <w:rPr>
          <w:rFonts w:ascii="Garamond" w:hAnsi="Garamond"/>
          <w:sz w:val="24"/>
          <w:szCs w:val="24"/>
        </w:rPr>
        <w:t>im</w:t>
      </w:r>
      <w:r w:rsidRPr="0086319A">
        <w:rPr>
          <w:rFonts w:ascii="Garamond" w:hAnsi="Garamond"/>
          <w:sz w:val="24"/>
          <w:szCs w:val="24"/>
        </w:rPr>
        <w:t>osse e considerate a volte un ostacolo all’apprendimento d</w:t>
      </w:r>
      <w:r w:rsidR="00267AB4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ll’italiano. </w:t>
      </w:r>
      <w:r w:rsidR="00267AB4" w:rsidRPr="0086319A">
        <w:rPr>
          <w:rFonts w:ascii="Garamond" w:hAnsi="Garamond"/>
          <w:sz w:val="24"/>
          <w:szCs w:val="24"/>
        </w:rPr>
        <w:t xml:space="preserve">Negli ultimi tempi, </w:t>
      </w:r>
      <w:r w:rsidR="004F39B2">
        <w:rPr>
          <w:rFonts w:ascii="Garamond" w:hAnsi="Garamond"/>
          <w:sz w:val="24"/>
          <w:szCs w:val="24"/>
        </w:rPr>
        <w:t xml:space="preserve">anche in seguito all’emanazione del documento europeo Guida per l’attuazione del curricolo plurilingue e interculturale,  </w:t>
      </w:r>
      <w:r w:rsidR="00267AB4" w:rsidRPr="0086319A">
        <w:rPr>
          <w:rFonts w:ascii="Garamond" w:hAnsi="Garamond"/>
          <w:sz w:val="24"/>
          <w:szCs w:val="24"/>
        </w:rPr>
        <w:t>si osservano  timidi passi avanti nella direzione  del  riconoscimento</w:t>
      </w:r>
      <w:r w:rsidR="006614D9" w:rsidRPr="0086319A">
        <w:rPr>
          <w:rFonts w:ascii="Garamond" w:hAnsi="Garamond"/>
          <w:sz w:val="24"/>
          <w:szCs w:val="24"/>
        </w:rPr>
        <w:t xml:space="preserve"> del </w:t>
      </w:r>
      <w:r w:rsidR="00267AB4" w:rsidRPr="0086319A">
        <w:rPr>
          <w:rFonts w:ascii="Garamond" w:hAnsi="Garamond"/>
          <w:sz w:val="24"/>
          <w:szCs w:val="24"/>
        </w:rPr>
        <w:t xml:space="preserve"> plurilinguismo  e nell’insegnamento, ancora  in </w:t>
      </w:r>
      <w:r w:rsidR="006614D9" w:rsidRPr="0086319A">
        <w:rPr>
          <w:rFonts w:ascii="Garamond" w:hAnsi="Garamond"/>
          <w:sz w:val="24"/>
          <w:szCs w:val="24"/>
        </w:rPr>
        <w:t>via</w:t>
      </w:r>
      <w:r w:rsidR="00267AB4" w:rsidRPr="0086319A">
        <w:rPr>
          <w:rFonts w:ascii="Garamond" w:hAnsi="Garamond"/>
          <w:sz w:val="24"/>
          <w:szCs w:val="24"/>
        </w:rPr>
        <w:t xml:space="preserve">  sperimentale</w:t>
      </w:r>
      <w:r w:rsidR="006614D9" w:rsidRPr="0086319A">
        <w:rPr>
          <w:rFonts w:ascii="Garamond" w:hAnsi="Garamond"/>
          <w:sz w:val="24"/>
          <w:szCs w:val="24"/>
        </w:rPr>
        <w:t xml:space="preserve"> e limitata</w:t>
      </w:r>
      <w:r w:rsidR="00267AB4" w:rsidRPr="0086319A">
        <w:rPr>
          <w:rFonts w:ascii="Garamond" w:hAnsi="Garamond"/>
          <w:sz w:val="24"/>
          <w:szCs w:val="24"/>
        </w:rPr>
        <w:t xml:space="preserve">, di lingue non comunitarie.  </w:t>
      </w:r>
      <w:r w:rsidRPr="0086319A">
        <w:rPr>
          <w:rFonts w:ascii="Garamond" w:hAnsi="Garamond"/>
          <w:sz w:val="24"/>
          <w:szCs w:val="24"/>
        </w:rPr>
        <w:t>La diversit</w:t>
      </w:r>
      <w:r w:rsidR="00267AB4" w:rsidRPr="0086319A">
        <w:rPr>
          <w:rFonts w:ascii="Garamond" w:hAnsi="Garamond"/>
          <w:sz w:val="24"/>
          <w:szCs w:val="24"/>
        </w:rPr>
        <w:t>à</w:t>
      </w:r>
      <w:r w:rsidRPr="0086319A">
        <w:rPr>
          <w:rFonts w:ascii="Garamond" w:hAnsi="Garamond"/>
          <w:sz w:val="24"/>
          <w:szCs w:val="24"/>
        </w:rPr>
        <w:t xml:space="preserve"> linguistic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 xml:space="preserve"> deve essere conosciuta, riconosciuta e </w:t>
      </w:r>
      <w:r w:rsidRPr="0086319A">
        <w:rPr>
          <w:rFonts w:ascii="Garamond" w:hAnsi="Garamond"/>
          <w:sz w:val="24"/>
          <w:szCs w:val="24"/>
        </w:rPr>
        <w:lastRenderedPageBreak/>
        <w:t xml:space="preserve">valorizzata, qualunque siano le </w:t>
      </w:r>
      <w:r w:rsidR="00267AB4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ingue in contatto. E</w:t>
      </w:r>
      <w:r w:rsidR="00267AB4" w:rsidRPr="0086319A">
        <w:rPr>
          <w:rFonts w:ascii="Garamond" w:hAnsi="Garamond"/>
          <w:sz w:val="24"/>
          <w:szCs w:val="24"/>
        </w:rPr>
        <w:t xml:space="preserve">ssa </w:t>
      </w:r>
      <w:r w:rsidRPr="0086319A">
        <w:rPr>
          <w:rFonts w:ascii="Garamond" w:hAnsi="Garamond"/>
          <w:sz w:val="24"/>
          <w:szCs w:val="24"/>
        </w:rPr>
        <w:t xml:space="preserve"> è positiv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 xml:space="preserve">,  sia per i parlanti </w:t>
      </w:r>
      <w:r w:rsidR="00267AB4" w:rsidRPr="0086319A">
        <w:rPr>
          <w:rFonts w:ascii="Garamond" w:hAnsi="Garamond"/>
          <w:sz w:val="24"/>
          <w:szCs w:val="24"/>
        </w:rPr>
        <w:t xml:space="preserve">più </w:t>
      </w:r>
      <w:r w:rsidRPr="0086319A">
        <w:rPr>
          <w:rFonts w:ascii="Garamond" w:hAnsi="Garamond"/>
          <w:sz w:val="24"/>
          <w:szCs w:val="24"/>
        </w:rPr>
        <w:t xml:space="preserve"> lingue, che  per gli alunni mon</w:t>
      </w:r>
      <w:r w:rsidR="00267AB4" w:rsidRPr="0086319A">
        <w:rPr>
          <w:rFonts w:ascii="Garamond" w:hAnsi="Garamond"/>
          <w:sz w:val="24"/>
          <w:szCs w:val="24"/>
        </w:rPr>
        <w:t>o</w:t>
      </w:r>
      <w:r w:rsidRPr="0086319A">
        <w:rPr>
          <w:rFonts w:ascii="Garamond" w:hAnsi="Garamond"/>
          <w:sz w:val="24"/>
          <w:szCs w:val="24"/>
        </w:rPr>
        <w:t xml:space="preserve">lingui </w:t>
      </w:r>
      <w:r w:rsidR="00267AB4" w:rsidRPr="0086319A">
        <w:rPr>
          <w:rFonts w:ascii="Garamond" w:hAnsi="Garamond"/>
          <w:sz w:val="24"/>
          <w:szCs w:val="24"/>
        </w:rPr>
        <w:t>poiché insegna</w:t>
      </w:r>
      <w:r w:rsidR="00845E23" w:rsidRPr="0086319A">
        <w:rPr>
          <w:rFonts w:ascii="Garamond" w:hAnsi="Garamond"/>
          <w:sz w:val="24"/>
          <w:szCs w:val="24"/>
        </w:rPr>
        <w:t xml:space="preserve"> in maniera concreta </w:t>
      </w:r>
      <w:r w:rsidR="00267AB4" w:rsidRPr="0086319A">
        <w:rPr>
          <w:rFonts w:ascii="Garamond" w:hAnsi="Garamond"/>
          <w:sz w:val="24"/>
          <w:szCs w:val="24"/>
        </w:rPr>
        <w:t xml:space="preserve"> l’</w:t>
      </w:r>
      <w:r w:rsidRPr="0086319A">
        <w:rPr>
          <w:rFonts w:ascii="Garamond" w:hAnsi="Garamond"/>
          <w:sz w:val="24"/>
          <w:szCs w:val="24"/>
        </w:rPr>
        <w:t xml:space="preserve">apertura al mondo, </w:t>
      </w:r>
      <w:r w:rsidR="00267AB4" w:rsidRPr="0086319A">
        <w:rPr>
          <w:rFonts w:ascii="Garamond" w:hAnsi="Garamond"/>
          <w:sz w:val="24"/>
          <w:szCs w:val="24"/>
        </w:rPr>
        <w:t xml:space="preserve"> sollecita un a</w:t>
      </w:r>
      <w:r w:rsidRPr="0086319A">
        <w:rPr>
          <w:rFonts w:ascii="Garamond" w:hAnsi="Garamond"/>
          <w:sz w:val="24"/>
          <w:szCs w:val="24"/>
        </w:rPr>
        <w:t>tteggiam</w:t>
      </w:r>
      <w:r w:rsidR="00267AB4" w:rsidRPr="0086319A">
        <w:rPr>
          <w:rFonts w:ascii="Garamond" w:hAnsi="Garamond"/>
          <w:sz w:val="24"/>
          <w:szCs w:val="24"/>
        </w:rPr>
        <w:t>e</w:t>
      </w:r>
      <w:r w:rsidRPr="0086319A">
        <w:rPr>
          <w:rFonts w:ascii="Garamond" w:hAnsi="Garamond"/>
          <w:sz w:val="24"/>
          <w:szCs w:val="24"/>
        </w:rPr>
        <w:t xml:space="preserve">nto di curiosità, </w:t>
      </w:r>
      <w:r w:rsidR="00267AB4" w:rsidRPr="0086319A">
        <w:rPr>
          <w:rFonts w:ascii="Garamond" w:hAnsi="Garamond"/>
          <w:sz w:val="24"/>
          <w:szCs w:val="24"/>
        </w:rPr>
        <w:t xml:space="preserve">promuove </w:t>
      </w:r>
      <w:r w:rsidR="006614D9" w:rsidRPr="0086319A">
        <w:rPr>
          <w:rFonts w:ascii="Garamond" w:hAnsi="Garamond"/>
          <w:sz w:val="24"/>
          <w:szCs w:val="24"/>
        </w:rPr>
        <w:t xml:space="preserve">in tutti </w:t>
      </w:r>
      <w:r w:rsidR="00267AB4" w:rsidRPr="0086319A">
        <w:rPr>
          <w:rFonts w:ascii="Garamond" w:hAnsi="Garamond"/>
          <w:sz w:val="24"/>
          <w:szCs w:val="24"/>
        </w:rPr>
        <w:t xml:space="preserve">una </w:t>
      </w:r>
      <w:r w:rsidRPr="0086319A">
        <w:rPr>
          <w:rFonts w:ascii="Garamond" w:hAnsi="Garamond"/>
          <w:sz w:val="24"/>
          <w:szCs w:val="24"/>
        </w:rPr>
        <w:t xml:space="preserve"> compe</w:t>
      </w:r>
      <w:r w:rsidR="00267AB4" w:rsidRPr="0086319A">
        <w:rPr>
          <w:rFonts w:ascii="Garamond" w:hAnsi="Garamond"/>
          <w:sz w:val="24"/>
          <w:szCs w:val="24"/>
        </w:rPr>
        <w:t xml:space="preserve">tenza e una sensibilità </w:t>
      </w:r>
      <w:r w:rsidRPr="0086319A">
        <w:rPr>
          <w:rFonts w:ascii="Garamond" w:hAnsi="Garamond"/>
          <w:sz w:val="24"/>
          <w:szCs w:val="24"/>
        </w:rPr>
        <w:t xml:space="preserve"> metalinguistic</w:t>
      </w:r>
      <w:r w:rsidR="00267AB4" w:rsidRPr="0086319A">
        <w:rPr>
          <w:rFonts w:ascii="Garamond" w:hAnsi="Garamond"/>
          <w:sz w:val="24"/>
          <w:szCs w:val="24"/>
        </w:rPr>
        <w:t>he.</w:t>
      </w:r>
      <w:r w:rsidRPr="0086319A">
        <w:rPr>
          <w:rFonts w:ascii="Garamond" w:hAnsi="Garamond"/>
          <w:sz w:val="24"/>
          <w:szCs w:val="24"/>
        </w:rPr>
        <w:t xml:space="preserve"> </w:t>
      </w:r>
    </w:p>
    <w:p w:rsidR="004F39B2" w:rsidRPr="004F39B2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4F39B2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25238F" w:rsidRPr="0086319A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-Nella scuola multiculturale, deve essere data </w:t>
      </w:r>
      <w:r w:rsidRPr="00150473">
        <w:rPr>
          <w:rFonts w:ascii="Garamond" w:hAnsi="Garamond"/>
          <w:b/>
          <w:sz w:val="24"/>
          <w:szCs w:val="24"/>
        </w:rPr>
        <w:t>visibilità alle lingue d’or</w:t>
      </w:r>
      <w:r w:rsidR="00150473">
        <w:rPr>
          <w:rFonts w:ascii="Garamond" w:hAnsi="Garamond"/>
          <w:b/>
          <w:sz w:val="24"/>
          <w:szCs w:val="24"/>
        </w:rPr>
        <w:t>i</w:t>
      </w:r>
      <w:r w:rsidRPr="00150473">
        <w:rPr>
          <w:rFonts w:ascii="Garamond" w:hAnsi="Garamond"/>
          <w:b/>
          <w:sz w:val="24"/>
          <w:szCs w:val="24"/>
        </w:rPr>
        <w:t>gine</w:t>
      </w:r>
      <w:r>
        <w:rPr>
          <w:rFonts w:ascii="Garamond" w:hAnsi="Garamond"/>
          <w:sz w:val="24"/>
          <w:szCs w:val="24"/>
        </w:rPr>
        <w:t xml:space="preserve"> attraverso: segna</w:t>
      </w:r>
      <w:r w:rsidR="0015047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i, scritte, cartelloni, messaggi plurilingue. Modalità simboliche di ricono</w:t>
      </w:r>
      <w:r w:rsidR="0015047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cimento che  agiscono</w:t>
      </w:r>
      <w:r w:rsidR="00150473">
        <w:rPr>
          <w:rFonts w:ascii="Garamond" w:hAnsi="Garamond"/>
          <w:sz w:val="24"/>
          <w:szCs w:val="24"/>
        </w:rPr>
        <w:t xml:space="preserve"> positivamente </w:t>
      </w:r>
      <w:r>
        <w:rPr>
          <w:rFonts w:ascii="Garamond" w:hAnsi="Garamond"/>
          <w:sz w:val="24"/>
          <w:szCs w:val="24"/>
        </w:rPr>
        <w:t xml:space="preserve"> sia su</w:t>
      </w:r>
      <w:r w:rsidR="00150473">
        <w:rPr>
          <w:rFonts w:ascii="Garamond" w:hAnsi="Garamond"/>
          <w:sz w:val="24"/>
          <w:szCs w:val="24"/>
        </w:rPr>
        <w:t xml:space="preserve">gli </w:t>
      </w:r>
      <w:r>
        <w:rPr>
          <w:rFonts w:ascii="Garamond" w:hAnsi="Garamond"/>
          <w:sz w:val="24"/>
          <w:szCs w:val="24"/>
        </w:rPr>
        <w:t xml:space="preserve"> italiani che</w:t>
      </w:r>
      <w:r w:rsidR="00150473">
        <w:rPr>
          <w:rFonts w:ascii="Garamond" w:hAnsi="Garamond"/>
          <w:sz w:val="24"/>
          <w:szCs w:val="24"/>
        </w:rPr>
        <w:t xml:space="preserve"> sugli </w:t>
      </w:r>
      <w:r>
        <w:rPr>
          <w:rFonts w:ascii="Garamond" w:hAnsi="Garamond"/>
          <w:sz w:val="24"/>
          <w:szCs w:val="24"/>
        </w:rPr>
        <w:t xml:space="preserve"> stranieri e che  comunicano </w:t>
      </w:r>
      <w:r w:rsidR="00150473">
        <w:rPr>
          <w:rFonts w:ascii="Garamond" w:hAnsi="Garamond"/>
          <w:sz w:val="24"/>
          <w:szCs w:val="24"/>
        </w:rPr>
        <w:t xml:space="preserve">in maniera immediata </w:t>
      </w:r>
      <w:r>
        <w:rPr>
          <w:rFonts w:ascii="Garamond" w:hAnsi="Garamond"/>
          <w:sz w:val="24"/>
          <w:szCs w:val="24"/>
        </w:rPr>
        <w:t xml:space="preserve">che la scuola è di tutti e che le lingue sono una ricchezza.  </w:t>
      </w:r>
    </w:p>
    <w:p w:rsidR="004F39B2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-Ogni insegnante  dove  conoscere e riconoscer</w:t>
      </w:r>
      <w:r w:rsidR="003940D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la s</w:t>
      </w:r>
      <w:r w:rsidR="0015047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tuazione linguistica deg</w:t>
      </w:r>
      <w:r w:rsidR="00150473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i alunni e qu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li sono le lingue parlare  al di fuori della scuola. Esempi</w:t>
      </w:r>
      <w:r w:rsidR="00150473">
        <w:rPr>
          <w:rFonts w:ascii="Garamond" w:hAnsi="Garamond"/>
          <w:sz w:val="24"/>
          <w:szCs w:val="24"/>
        </w:rPr>
        <w:t xml:space="preserve"> e tracce per la raccolta  delle </w:t>
      </w:r>
      <w:r>
        <w:rPr>
          <w:rFonts w:ascii="Garamond" w:hAnsi="Garamond"/>
          <w:sz w:val="24"/>
          <w:szCs w:val="24"/>
        </w:rPr>
        <w:t xml:space="preserve"> </w:t>
      </w:r>
      <w:r w:rsidRPr="00150473">
        <w:rPr>
          <w:rFonts w:ascii="Garamond" w:hAnsi="Garamond"/>
          <w:b/>
          <w:sz w:val="24"/>
          <w:szCs w:val="24"/>
        </w:rPr>
        <w:t>biografie linguistiche</w:t>
      </w:r>
      <w:r>
        <w:rPr>
          <w:rFonts w:ascii="Garamond" w:hAnsi="Garamond"/>
          <w:sz w:val="24"/>
          <w:szCs w:val="24"/>
        </w:rPr>
        <w:t xml:space="preserve"> – diffus</w:t>
      </w:r>
      <w:r w:rsidR="0015047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anche attraver</w:t>
      </w:r>
      <w:r w:rsidR="00150473">
        <w:rPr>
          <w:rFonts w:ascii="Garamond" w:hAnsi="Garamond"/>
          <w:sz w:val="24"/>
          <w:szCs w:val="24"/>
        </w:rPr>
        <w:t>so</w:t>
      </w:r>
      <w:r>
        <w:rPr>
          <w:rFonts w:ascii="Garamond" w:hAnsi="Garamond"/>
          <w:sz w:val="24"/>
          <w:szCs w:val="24"/>
        </w:rPr>
        <w:t xml:space="preserve"> il progetto ministeriale  </w:t>
      </w:r>
      <w:r w:rsidR="00150473">
        <w:rPr>
          <w:rFonts w:ascii="Garamond" w:hAnsi="Garamond"/>
          <w:sz w:val="24"/>
          <w:szCs w:val="24"/>
        </w:rPr>
        <w:t xml:space="preserve">sperimentale </w:t>
      </w:r>
      <w:r>
        <w:rPr>
          <w:rFonts w:ascii="Garamond" w:hAnsi="Garamond"/>
          <w:sz w:val="24"/>
          <w:szCs w:val="24"/>
        </w:rPr>
        <w:t xml:space="preserve"> LSCPI-  possono essere diffusi e </w:t>
      </w:r>
      <w:r w:rsidR="00150473">
        <w:rPr>
          <w:rFonts w:ascii="Garamond" w:hAnsi="Garamond"/>
          <w:sz w:val="24"/>
          <w:szCs w:val="24"/>
        </w:rPr>
        <w:t xml:space="preserve">utilizzati </w:t>
      </w:r>
      <w:r>
        <w:rPr>
          <w:rFonts w:ascii="Garamond" w:hAnsi="Garamond"/>
          <w:sz w:val="24"/>
          <w:szCs w:val="24"/>
        </w:rPr>
        <w:t xml:space="preserve"> nelle  scuole. </w:t>
      </w:r>
    </w:p>
    <w:p w:rsidR="004F39B2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-Le scuole possono ospit</w:t>
      </w:r>
      <w:r w:rsidR="00150473">
        <w:rPr>
          <w:rFonts w:ascii="Garamond" w:hAnsi="Garamond"/>
          <w:sz w:val="24"/>
          <w:szCs w:val="24"/>
        </w:rPr>
        <w:t>ano</w:t>
      </w:r>
      <w:r>
        <w:rPr>
          <w:rFonts w:ascii="Garamond" w:hAnsi="Garamond"/>
          <w:sz w:val="24"/>
          <w:szCs w:val="24"/>
        </w:rPr>
        <w:t xml:space="preserve"> in or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rio extrascolastico </w:t>
      </w:r>
      <w:r w:rsidRPr="00300C7C">
        <w:rPr>
          <w:rFonts w:ascii="Garamond" w:hAnsi="Garamond"/>
          <w:b/>
          <w:sz w:val="24"/>
          <w:szCs w:val="24"/>
        </w:rPr>
        <w:t>corsi di insegna</w:t>
      </w:r>
      <w:r w:rsidR="00150473" w:rsidRPr="00300C7C">
        <w:rPr>
          <w:rFonts w:ascii="Garamond" w:hAnsi="Garamond"/>
          <w:b/>
          <w:sz w:val="24"/>
          <w:szCs w:val="24"/>
        </w:rPr>
        <w:t xml:space="preserve">mento </w:t>
      </w:r>
      <w:r w:rsidRPr="00300C7C">
        <w:rPr>
          <w:rFonts w:ascii="Garamond" w:hAnsi="Garamond"/>
          <w:b/>
          <w:sz w:val="24"/>
          <w:szCs w:val="24"/>
        </w:rPr>
        <w:t xml:space="preserve"> delle lingu</w:t>
      </w:r>
      <w:r w:rsidR="00150473" w:rsidRPr="00300C7C">
        <w:rPr>
          <w:rFonts w:ascii="Garamond" w:hAnsi="Garamond"/>
          <w:b/>
          <w:sz w:val="24"/>
          <w:szCs w:val="24"/>
        </w:rPr>
        <w:t>e</w:t>
      </w:r>
      <w:r w:rsidRPr="00300C7C">
        <w:rPr>
          <w:rFonts w:ascii="Garamond" w:hAnsi="Garamond"/>
          <w:b/>
          <w:sz w:val="24"/>
          <w:szCs w:val="24"/>
        </w:rPr>
        <w:t xml:space="preserve"> d’or</w:t>
      </w:r>
      <w:r w:rsidR="00150473" w:rsidRPr="00300C7C">
        <w:rPr>
          <w:rFonts w:ascii="Garamond" w:hAnsi="Garamond"/>
          <w:b/>
          <w:sz w:val="24"/>
          <w:szCs w:val="24"/>
        </w:rPr>
        <w:t>i</w:t>
      </w:r>
      <w:r w:rsidRPr="00300C7C">
        <w:rPr>
          <w:rFonts w:ascii="Garamond" w:hAnsi="Garamond"/>
          <w:b/>
          <w:sz w:val="24"/>
          <w:szCs w:val="24"/>
        </w:rPr>
        <w:t>gine</w:t>
      </w:r>
      <w:r>
        <w:rPr>
          <w:rFonts w:ascii="Garamond" w:hAnsi="Garamond"/>
          <w:sz w:val="24"/>
          <w:szCs w:val="24"/>
        </w:rPr>
        <w:t xml:space="preserve">  </w:t>
      </w:r>
      <w:r w:rsidR="00150473">
        <w:rPr>
          <w:rFonts w:ascii="Garamond" w:hAnsi="Garamond"/>
          <w:sz w:val="24"/>
          <w:szCs w:val="24"/>
        </w:rPr>
        <w:t xml:space="preserve">organizzati </w:t>
      </w:r>
      <w:r>
        <w:rPr>
          <w:rFonts w:ascii="Garamond" w:hAnsi="Garamond"/>
          <w:sz w:val="24"/>
          <w:szCs w:val="24"/>
        </w:rPr>
        <w:t>in collabor</w:t>
      </w:r>
      <w:r w:rsidR="0015047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zione con </w:t>
      </w:r>
      <w:r w:rsidR="00150473">
        <w:rPr>
          <w:rFonts w:ascii="Garamond" w:hAnsi="Garamond"/>
          <w:sz w:val="24"/>
          <w:szCs w:val="24"/>
        </w:rPr>
        <w:t xml:space="preserve">i consolati, </w:t>
      </w:r>
      <w:r>
        <w:rPr>
          <w:rFonts w:ascii="Garamond" w:hAnsi="Garamond"/>
          <w:sz w:val="24"/>
          <w:szCs w:val="24"/>
        </w:rPr>
        <w:t>le associazioni</w:t>
      </w:r>
      <w:r w:rsidR="0015047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e le comunità o gruppi di genitori</w:t>
      </w:r>
      <w:r w:rsidR="00150473">
        <w:rPr>
          <w:rFonts w:ascii="Garamond" w:hAnsi="Garamond"/>
          <w:sz w:val="24"/>
          <w:szCs w:val="24"/>
        </w:rPr>
        <w:t xml:space="preserve"> stranieri. </w:t>
      </w:r>
      <w:r>
        <w:rPr>
          <w:rFonts w:ascii="Garamond" w:hAnsi="Garamond"/>
          <w:sz w:val="24"/>
          <w:szCs w:val="24"/>
        </w:rPr>
        <w:t xml:space="preserve"> </w:t>
      </w:r>
    </w:p>
    <w:p w:rsidR="003940D6" w:rsidRDefault="003940D6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-Le lingue d’origine degli allievi non italofoni  possono sostituire la seconda lingua straniera nella scuola secondaria. In ogni  caso,  deve essere </w:t>
      </w:r>
      <w:r w:rsidRPr="003940D6">
        <w:rPr>
          <w:rFonts w:ascii="Garamond" w:hAnsi="Garamond"/>
          <w:b/>
          <w:sz w:val="24"/>
          <w:szCs w:val="24"/>
        </w:rPr>
        <w:t>riconosciuta la competenza</w:t>
      </w:r>
      <w:r>
        <w:rPr>
          <w:rFonts w:ascii="Garamond" w:hAnsi="Garamond"/>
          <w:sz w:val="24"/>
          <w:szCs w:val="24"/>
        </w:rPr>
        <w:t xml:space="preserve"> in quella lingua che va a   costituire un credito. </w:t>
      </w:r>
    </w:p>
    <w:p w:rsidR="0025238F" w:rsidRDefault="004F39B2" w:rsidP="00150473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-L’insegna</w:t>
      </w:r>
      <w:r w:rsidR="00150473">
        <w:rPr>
          <w:rFonts w:ascii="Garamond" w:hAnsi="Garamond"/>
          <w:sz w:val="24"/>
          <w:szCs w:val="24"/>
        </w:rPr>
        <w:t xml:space="preserve">mento </w:t>
      </w:r>
      <w:r>
        <w:rPr>
          <w:rFonts w:ascii="Garamond" w:hAnsi="Garamond"/>
          <w:sz w:val="24"/>
          <w:szCs w:val="24"/>
        </w:rPr>
        <w:t xml:space="preserve"> delle lingue non comu</w:t>
      </w:r>
      <w:r w:rsidR="00300C7C">
        <w:rPr>
          <w:rFonts w:ascii="Garamond" w:hAnsi="Garamond"/>
          <w:sz w:val="24"/>
          <w:szCs w:val="24"/>
        </w:rPr>
        <w:t xml:space="preserve">nitarie ma di larga diffusione </w:t>
      </w:r>
      <w:r>
        <w:rPr>
          <w:rFonts w:ascii="Garamond" w:hAnsi="Garamond"/>
          <w:sz w:val="24"/>
          <w:szCs w:val="24"/>
        </w:rPr>
        <w:t xml:space="preserve">dovrebbe essere </w:t>
      </w:r>
      <w:r w:rsidR="00300C7C">
        <w:rPr>
          <w:rFonts w:ascii="Garamond" w:hAnsi="Garamond"/>
          <w:sz w:val="24"/>
          <w:szCs w:val="24"/>
        </w:rPr>
        <w:t xml:space="preserve">previsto </w:t>
      </w:r>
      <w:r>
        <w:rPr>
          <w:rFonts w:ascii="Garamond" w:hAnsi="Garamond"/>
          <w:sz w:val="24"/>
          <w:szCs w:val="24"/>
        </w:rPr>
        <w:t xml:space="preserve"> nel </w:t>
      </w:r>
      <w:r w:rsidRPr="00300C7C">
        <w:rPr>
          <w:rFonts w:ascii="Garamond" w:hAnsi="Garamond"/>
          <w:b/>
          <w:sz w:val="24"/>
          <w:szCs w:val="24"/>
        </w:rPr>
        <w:t>curricolo comune</w:t>
      </w:r>
      <w:r>
        <w:rPr>
          <w:rFonts w:ascii="Garamond" w:hAnsi="Garamond"/>
          <w:sz w:val="24"/>
          <w:szCs w:val="24"/>
        </w:rPr>
        <w:t xml:space="preserve"> ed essere ri</w:t>
      </w:r>
      <w:r w:rsidR="00300C7C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olto a tutti gli alunni.   </w:t>
      </w:r>
      <w:r w:rsidR="0025238F" w:rsidRPr="0086319A">
        <w:rPr>
          <w:rFonts w:ascii="Garamond" w:hAnsi="Garamond"/>
          <w:sz w:val="24"/>
          <w:szCs w:val="24"/>
        </w:rPr>
        <w:t xml:space="preserve">  </w:t>
      </w:r>
    </w:p>
    <w:p w:rsidR="004F39B2" w:rsidRPr="0086319A" w:rsidRDefault="004F39B2" w:rsidP="009B11E2">
      <w:pPr>
        <w:ind w:left="360"/>
        <w:jc w:val="both"/>
        <w:rPr>
          <w:rFonts w:ascii="Garamond" w:hAnsi="Garamond"/>
          <w:sz w:val="24"/>
          <w:szCs w:val="24"/>
        </w:rPr>
      </w:pPr>
    </w:p>
    <w:p w:rsidR="009B11E2" w:rsidRPr="0086319A" w:rsidRDefault="00267AB4" w:rsidP="0025238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 </w:t>
      </w:r>
      <w:r w:rsidR="009B11E2" w:rsidRPr="0086319A">
        <w:rPr>
          <w:rFonts w:ascii="Garamond" w:hAnsi="Garamond"/>
          <w:b/>
          <w:i/>
          <w:sz w:val="24"/>
          <w:szCs w:val="24"/>
        </w:rPr>
        <w:t>La formazione degli insegnanti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 e lo scambio di pratiche e  materiali</w:t>
      </w:r>
      <w:r w:rsidR="009B11E2" w:rsidRPr="0086319A">
        <w:rPr>
          <w:rFonts w:ascii="Garamond" w:hAnsi="Garamond"/>
          <w:b/>
          <w:i/>
          <w:sz w:val="24"/>
          <w:szCs w:val="24"/>
        </w:rPr>
        <w:t xml:space="preserve"> </w:t>
      </w:r>
    </w:p>
    <w:p w:rsidR="009B11E2" w:rsidRPr="0086319A" w:rsidRDefault="009B11E2" w:rsidP="009B11E2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 xml:space="preserve">Nella scuola multiculturale, ogni giorno i docenti si trovare a dover fare delle scelte, rivedere </w:t>
      </w:r>
      <w:r w:rsidR="00267AB4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a p</w:t>
      </w:r>
      <w:r w:rsidR="00267AB4" w:rsidRPr="0086319A">
        <w:rPr>
          <w:rFonts w:ascii="Garamond" w:hAnsi="Garamond"/>
          <w:sz w:val="24"/>
          <w:szCs w:val="24"/>
        </w:rPr>
        <w:t>r</w:t>
      </w:r>
      <w:r w:rsidRPr="0086319A">
        <w:rPr>
          <w:rFonts w:ascii="Garamond" w:hAnsi="Garamond"/>
          <w:sz w:val="24"/>
          <w:szCs w:val="24"/>
        </w:rPr>
        <w:t>ogrammazione,  facilit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re i contenuti,  so</w:t>
      </w:r>
      <w:r w:rsidR="00267AB4" w:rsidRPr="0086319A">
        <w:rPr>
          <w:rFonts w:ascii="Garamond" w:hAnsi="Garamond"/>
          <w:sz w:val="24"/>
          <w:szCs w:val="24"/>
        </w:rPr>
        <w:t>l</w:t>
      </w:r>
      <w:r w:rsidRPr="0086319A">
        <w:rPr>
          <w:rFonts w:ascii="Garamond" w:hAnsi="Garamond"/>
          <w:sz w:val="24"/>
          <w:szCs w:val="24"/>
        </w:rPr>
        <w:t>lecitare la presa di p</w:t>
      </w:r>
      <w:r w:rsidR="00267AB4" w:rsidRPr="0086319A">
        <w:rPr>
          <w:rFonts w:ascii="Garamond" w:hAnsi="Garamond"/>
          <w:sz w:val="24"/>
          <w:szCs w:val="24"/>
        </w:rPr>
        <w:t>a</w:t>
      </w:r>
      <w:r w:rsidRPr="0086319A">
        <w:rPr>
          <w:rFonts w:ascii="Garamond" w:hAnsi="Garamond"/>
          <w:sz w:val="24"/>
          <w:szCs w:val="24"/>
        </w:rPr>
        <w:t>rola di tutti,  valutare i progressi</w:t>
      </w:r>
      <w:r w:rsidR="00267AB4" w:rsidRPr="0086319A">
        <w:rPr>
          <w:rFonts w:ascii="Garamond" w:hAnsi="Garamond"/>
          <w:sz w:val="24"/>
          <w:szCs w:val="24"/>
        </w:rPr>
        <w:t xml:space="preserve"> di ciascuno </w:t>
      </w:r>
      <w:r w:rsidRPr="0086319A">
        <w:rPr>
          <w:rFonts w:ascii="Garamond" w:hAnsi="Garamond"/>
          <w:sz w:val="24"/>
          <w:szCs w:val="24"/>
        </w:rPr>
        <w:t xml:space="preserve"> e stabilire i successi</w:t>
      </w:r>
      <w:r w:rsidR="00267AB4" w:rsidRPr="0086319A">
        <w:rPr>
          <w:rFonts w:ascii="Garamond" w:hAnsi="Garamond"/>
          <w:sz w:val="24"/>
          <w:szCs w:val="24"/>
        </w:rPr>
        <w:t>v</w:t>
      </w:r>
      <w:r w:rsidRPr="0086319A">
        <w:rPr>
          <w:rFonts w:ascii="Garamond" w:hAnsi="Garamond"/>
          <w:sz w:val="24"/>
          <w:szCs w:val="24"/>
        </w:rPr>
        <w:t>i traguardi.  L’italiano che include  richie</w:t>
      </w:r>
      <w:r w:rsidR="00267AB4" w:rsidRPr="0086319A">
        <w:rPr>
          <w:rFonts w:ascii="Garamond" w:hAnsi="Garamond"/>
          <w:sz w:val="24"/>
          <w:szCs w:val="24"/>
        </w:rPr>
        <w:t>d</w:t>
      </w:r>
      <w:r w:rsidRPr="0086319A">
        <w:rPr>
          <w:rFonts w:ascii="Garamond" w:hAnsi="Garamond"/>
          <w:sz w:val="24"/>
          <w:szCs w:val="24"/>
        </w:rPr>
        <w:t>e  di poter contare su inseg</w:t>
      </w:r>
      <w:r w:rsidR="00267AB4" w:rsidRPr="0086319A">
        <w:rPr>
          <w:rFonts w:ascii="Garamond" w:hAnsi="Garamond"/>
          <w:sz w:val="24"/>
          <w:szCs w:val="24"/>
        </w:rPr>
        <w:t xml:space="preserve">nanti </w:t>
      </w:r>
      <w:r w:rsidRPr="0086319A">
        <w:rPr>
          <w:rFonts w:ascii="Garamond" w:hAnsi="Garamond"/>
          <w:sz w:val="24"/>
          <w:szCs w:val="24"/>
        </w:rPr>
        <w:t xml:space="preserve"> consapevoli  del compito e  for</w:t>
      </w:r>
      <w:r w:rsidR="00267AB4" w:rsidRPr="0086319A">
        <w:rPr>
          <w:rFonts w:ascii="Garamond" w:hAnsi="Garamond"/>
          <w:sz w:val="24"/>
          <w:szCs w:val="24"/>
        </w:rPr>
        <w:t>m</w:t>
      </w:r>
      <w:r w:rsidRPr="0086319A">
        <w:rPr>
          <w:rFonts w:ascii="Garamond" w:hAnsi="Garamond"/>
          <w:sz w:val="24"/>
          <w:szCs w:val="24"/>
        </w:rPr>
        <w:t>ati</w:t>
      </w:r>
      <w:r w:rsidR="006614D9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267AB4" w:rsidRPr="0086319A">
        <w:rPr>
          <w:rFonts w:ascii="Garamond" w:hAnsi="Garamond"/>
          <w:sz w:val="24"/>
          <w:szCs w:val="24"/>
        </w:rPr>
        <w:t xml:space="preserve">rispetto  ai temi dell’insegnamento/apprendimento dell’italiano L2 – per comunicare e per studiare -   e della diversità linguistica. </w:t>
      </w:r>
      <w:r w:rsidRPr="0086319A">
        <w:rPr>
          <w:rFonts w:ascii="Garamond" w:hAnsi="Garamond"/>
          <w:sz w:val="24"/>
          <w:szCs w:val="24"/>
        </w:rPr>
        <w:t xml:space="preserve">  Richiede inoltre </w:t>
      </w:r>
      <w:r w:rsidR="003F0699" w:rsidRPr="0086319A">
        <w:rPr>
          <w:rFonts w:ascii="Garamond" w:hAnsi="Garamond"/>
          <w:sz w:val="24"/>
          <w:szCs w:val="24"/>
        </w:rPr>
        <w:t xml:space="preserve">che siano diffusi e resi </w:t>
      </w:r>
      <w:r w:rsidRPr="0086319A">
        <w:rPr>
          <w:rFonts w:ascii="Garamond" w:hAnsi="Garamond"/>
          <w:sz w:val="24"/>
          <w:szCs w:val="24"/>
        </w:rPr>
        <w:t>disponibili i mater</w:t>
      </w:r>
      <w:r w:rsidR="003F0699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>ali  e</w:t>
      </w:r>
      <w:r w:rsidR="003F0699" w:rsidRPr="0086319A">
        <w:rPr>
          <w:rFonts w:ascii="Garamond" w:hAnsi="Garamond"/>
          <w:sz w:val="24"/>
          <w:szCs w:val="24"/>
        </w:rPr>
        <w:t xml:space="preserve"> gli </w:t>
      </w:r>
      <w:r w:rsidRPr="0086319A">
        <w:rPr>
          <w:rFonts w:ascii="Garamond" w:hAnsi="Garamond"/>
          <w:sz w:val="24"/>
          <w:szCs w:val="24"/>
        </w:rPr>
        <w:t xml:space="preserve"> strumenti didattici innovativi e di qualità,</w:t>
      </w:r>
      <w:r w:rsidR="006614D9" w:rsidRPr="0086319A">
        <w:rPr>
          <w:rFonts w:ascii="Garamond" w:hAnsi="Garamond"/>
          <w:sz w:val="24"/>
          <w:szCs w:val="24"/>
        </w:rPr>
        <w:t xml:space="preserve"> prodotti  dalle scuole,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3F0699" w:rsidRPr="0086319A">
        <w:rPr>
          <w:rFonts w:ascii="Garamond" w:hAnsi="Garamond"/>
          <w:sz w:val="24"/>
          <w:szCs w:val="24"/>
        </w:rPr>
        <w:t>le</w:t>
      </w:r>
      <w:r w:rsidRPr="0086319A">
        <w:rPr>
          <w:rFonts w:ascii="Garamond" w:hAnsi="Garamond"/>
          <w:sz w:val="24"/>
          <w:szCs w:val="24"/>
        </w:rPr>
        <w:t xml:space="preserve"> tracce di progra</w:t>
      </w:r>
      <w:r w:rsidR="003F0699" w:rsidRPr="0086319A">
        <w:rPr>
          <w:rFonts w:ascii="Garamond" w:hAnsi="Garamond"/>
          <w:sz w:val="24"/>
          <w:szCs w:val="24"/>
        </w:rPr>
        <w:t>mma</w:t>
      </w:r>
      <w:r w:rsidRPr="0086319A">
        <w:rPr>
          <w:rFonts w:ascii="Garamond" w:hAnsi="Garamond"/>
          <w:sz w:val="24"/>
          <w:szCs w:val="24"/>
        </w:rPr>
        <w:t>z</w:t>
      </w:r>
      <w:r w:rsidR="003F0699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>one  esemplari e t</w:t>
      </w:r>
      <w:r w:rsidR="003F0699" w:rsidRPr="0086319A">
        <w:rPr>
          <w:rFonts w:ascii="Garamond" w:hAnsi="Garamond"/>
          <w:sz w:val="24"/>
          <w:szCs w:val="24"/>
        </w:rPr>
        <w:t>r</w:t>
      </w:r>
      <w:r w:rsidRPr="0086319A">
        <w:rPr>
          <w:rFonts w:ascii="Garamond" w:hAnsi="Garamond"/>
          <w:sz w:val="24"/>
          <w:szCs w:val="24"/>
        </w:rPr>
        <w:t>a</w:t>
      </w:r>
      <w:r w:rsidR="003F0699" w:rsidRPr="0086319A">
        <w:rPr>
          <w:rFonts w:ascii="Garamond" w:hAnsi="Garamond"/>
          <w:sz w:val="24"/>
          <w:szCs w:val="24"/>
        </w:rPr>
        <w:t>s</w:t>
      </w:r>
      <w:r w:rsidRPr="0086319A">
        <w:rPr>
          <w:rFonts w:ascii="Garamond" w:hAnsi="Garamond"/>
          <w:sz w:val="24"/>
          <w:szCs w:val="24"/>
        </w:rPr>
        <w:t>f</w:t>
      </w:r>
      <w:r w:rsidR="003F0699" w:rsidRPr="0086319A">
        <w:rPr>
          <w:rFonts w:ascii="Garamond" w:hAnsi="Garamond"/>
          <w:sz w:val="24"/>
          <w:szCs w:val="24"/>
        </w:rPr>
        <w:t>eri</w:t>
      </w:r>
      <w:r w:rsidRPr="0086319A">
        <w:rPr>
          <w:rFonts w:ascii="Garamond" w:hAnsi="Garamond"/>
          <w:sz w:val="24"/>
          <w:szCs w:val="24"/>
        </w:rPr>
        <w:t>b</w:t>
      </w:r>
      <w:r w:rsidR="003F0699" w:rsidRPr="0086319A">
        <w:rPr>
          <w:rFonts w:ascii="Garamond" w:hAnsi="Garamond"/>
          <w:sz w:val="24"/>
          <w:szCs w:val="24"/>
        </w:rPr>
        <w:t>i</w:t>
      </w:r>
      <w:r w:rsidRPr="0086319A">
        <w:rPr>
          <w:rFonts w:ascii="Garamond" w:hAnsi="Garamond"/>
          <w:sz w:val="24"/>
          <w:szCs w:val="24"/>
        </w:rPr>
        <w:t xml:space="preserve">li e </w:t>
      </w:r>
      <w:r w:rsidR="006614D9" w:rsidRPr="0086319A">
        <w:rPr>
          <w:rFonts w:ascii="Garamond" w:hAnsi="Garamond"/>
          <w:sz w:val="24"/>
          <w:szCs w:val="24"/>
        </w:rPr>
        <w:t xml:space="preserve">le </w:t>
      </w:r>
      <w:r w:rsidRPr="0086319A">
        <w:rPr>
          <w:rFonts w:ascii="Garamond" w:hAnsi="Garamond"/>
          <w:sz w:val="24"/>
          <w:szCs w:val="24"/>
        </w:rPr>
        <w:t xml:space="preserve"> progett</w:t>
      </w:r>
      <w:r w:rsidR="003F0699" w:rsidRPr="0086319A">
        <w:rPr>
          <w:rFonts w:ascii="Garamond" w:hAnsi="Garamond"/>
          <w:sz w:val="24"/>
          <w:szCs w:val="24"/>
        </w:rPr>
        <w:t>u</w:t>
      </w:r>
      <w:r w:rsidRPr="0086319A">
        <w:rPr>
          <w:rFonts w:ascii="Garamond" w:hAnsi="Garamond"/>
          <w:sz w:val="24"/>
          <w:szCs w:val="24"/>
        </w:rPr>
        <w:t xml:space="preserve">alità </w:t>
      </w:r>
      <w:r w:rsidR="003F0699" w:rsidRPr="0086319A">
        <w:rPr>
          <w:rFonts w:ascii="Garamond" w:hAnsi="Garamond"/>
          <w:sz w:val="24"/>
          <w:szCs w:val="24"/>
        </w:rPr>
        <w:t xml:space="preserve"> efficaci</w:t>
      </w:r>
      <w:r w:rsidR="006614D9" w:rsidRPr="0086319A">
        <w:rPr>
          <w:rFonts w:ascii="Garamond" w:hAnsi="Garamond"/>
          <w:sz w:val="24"/>
          <w:szCs w:val="24"/>
        </w:rPr>
        <w:t xml:space="preserve">,  </w:t>
      </w:r>
      <w:proofErr w:type="spellStart"/>
      <w:r w:rsidR="006614D9" w:rsidRPr="0086319A">
        <w:rPr>
          <w:rFonts w:ascii="Garamond" w:hAnsi="Garamond"/>
          <w:sz w:val="24"/>
          <w:szCs w:val="24"/>
        </w:rPr>
        <w:t>affinchè</w:t>
      </w:r>
      <w:proofErr w:type="spellEnd"/>
      <w:r w:rsidR="006614D9" w:rsidRPr="0086319A">
        <w:rPr>
          <w:rFonts w:ascii="Garamond" w:hAnsi="Garamond"/>
          <w:sz w:val="24"/>
          <w:szCs w:val="24"/>
        </w:rPr>
        <w:t xml:space="preserve"> essi siano condivisi</w:t>
      </w:r>
      <w:r w:rsidRPr="0086319A">
        <w:rPr>
          <w:rFonts w:ascii="Garamond" w:hAnsi="Garamond"/>
          <w:sz w:val="24"/>
          <w:szCs w:val="24"/>
        </w:rPr>
        <w:t xml:space="preserve">. </w:t>
      </w:r>
      <w:r w:rsidR="003F0699" w:rsidRPr="0086319A">
        <w:rPr>
          <w:rFonts w:ascii="Garamond" w:hAnsi="Garamond"/>
          <w:sz w:val="24"/>
          <w:szCs w:val="24"/>
        </w:rPr>
        <w:t xml:space="preserve">A distanza e in presenza, in modo tale da non dover sempre ricominciare da capo.  </w:t>
      </w:r>
      <w:r w:rsidR="006614D9" w:rsidRPr="0086319A">
        <w:rPr>
          <w:rFonts w:ascii="Garamond" w:hAnsi="Garamond"/>
          <w:sz w:val="24"/>
          <w:szCs w:val="24"/>
        </w:rPr>
        <w:t>La formazione dei docenti, iniziale e in itinere, e l’accesso alle risorse didattiche e alle buone pratiche sono le due condizioni di base per un progetto di educazion</w:t>
      </w:r>
      <w:r w:rsidR="004F39B2">
        <w:rPr>
          <w:rFonts w:ascii="Garamond" w:hAnsi="Garamond"/>
          <w:sz w:val="24"/>
          <w:szCs w:val="24"/>
        </w:rPr>
        <w:t>e</w:t>
      </w:r>
      <w:r w:rsidR="006614D9" w:rsidRPr="0086319A">
        <w:rPr>
          <w:rFonts w:ascii="Garamond" w:hAnsi="Garamond"/>
          <w:sz w:val="24"/>
          <w:szCs w:val="24"/>
        </w:rPr>
        <w:t xml:space="preserve"> linguistica</w:t>
      </w:r>
      <w:r w:rsidR="004F39B2">
        <w:rPr>
          <w:rFonts w:ascii="Garamond" w:hAnsi="Garamond"/>
          <w:sz w:val="24"/>
          <w:szCs w:val="24"/>
        </w:rPr>
        <w:t xml:space="preserve"> inclusiva </w:t>
      </w:r>
      <w:r w:rsidR="006614D9" w:rsidRPr="0086319A">
        <w:rPr>
          <w:rFonts w:ascii="Garamond" w:hAnsi="Garamond"/>
          <w:sz w:val="24"/>
          <w:szCs w:val="24"/>
        </w:rPr>
        <w:t xml:space="preserve"> nel tempo della pluralità.   </w:t>
      </w:r>
    </w:p>
    <w:p w:rsidR="0025238F" w:rsidRPr="00300C7C" w:rsidRDefault="004F39B2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300C7C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9B11E2" w:rsidRPr="0086319A" w:rsidRDefault="004F39B2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-La f</w:t>
      </w:r>
      <w:r w:rsidR="0025238F" w:rsidRPr="0086319A">
        <w:rPr>
          <w:rFonts w:ascii="Garamond" w:hAnsi="Garamond"/>
          <w:sz w:val="24"/>
          <w:szCs w:val="24"/>
        </w:rPr>
        <w:t>ormazione</w:t>
      </w:r>
      <w:r>
        <w:rPr>
          <w:rFonts w:ascii="Garamond" w:hAnsi="Garamond"/>
          <w:sz w:val="24"/>
          <w:szCs w:val="24"/>
        </w:rPr>
        <w:t>, inziale e continua,  degli insegnanti sul tema de</w:t>
      </w:r>
      <w:r w:rsidR="00300C7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l’insegnamento de</w:t>
      </w:r>
      <w:r w:rsidR="00300C7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l’italiano  e della valorizzazione del plurilinguismo è la condizione </w:t>
      </w:r>
      <w:r w:rsidR="00300C7C">
        <w:rPr>
          <w:rFonts w:ascii="Garamond" w:hAnsi="Garamond"/>
          <w:sz w:val="24"/>
          <w:szCs w:val="24"/>
        </w:rPr>
        <w:t xml:space="preserve"> basilare </w:t>
      </w:r>
      <w:r>
        <w:rPr>
          <w:rFonts w:ascii="Garamond" w:hAnsi="Garamond"/>
          <w:sz w:val="24"/>
          <w:szCs w:val="24"/>
        </w:rPr>
        <w:t xml:space="preserve"> per u</w:t>
      </w:r>
      <w:r w:rsidR="002D7450">
        <w:rPr>
          <w:rFonts w:ascii="Garamond" w:hAnsi="Garamond"/>
          <w:sz w:val="24"/>
          <w:szCs w:val="24"/>
        </w:rPr>
        <w:t xml:space="preserve">na  scuola di qualità e per un apprendimento linguistico di qualità. Essa può essere fatta </w:t>
      </w:r>
      <w:r>
        <w:rPr>
          <w:rFonts w:ascii="Garamond" w:hAnsi="Garamond"/>
          <w:sz w:val="24"/>
          <w:szCs w:val="24"/>
        </w:rPr>
        <w:t xml:space="preserve">  </w:t>
      </w:r>
      <w:r w:rsidR="0025238F" w:rsidRPr="0086319A">
        <w:rPr>
          <w:rFonts w:ascii="Garamond" w:hAnsi="Garamond"/>
          <w:sz w:val="24"/>
          <w:szCs w:val="24"/>
        </w:rPr>
        <w:t xml:space="preserve"> </w:t>
      </w:r>
      <w:r w:rsidR="0025238F" w:rsidRPr="00300C7C">
        <w:rPr>
          <w:rFonts w:ascii="Garamond" w:hAnsi="Garamond"/>
          <w:b/>
          <w:sz w:val="24"/>
          <w:szCs w:val="24"/>
        </w:rPr>
        <w:t>a distanza e in presenza</w:t>
      </w:r>
      <w:r w:rsidR="002D7450">
        <w:rPr>
          <w:rFonts w:ascii="Garamond" w:hAnsi="Garamond"/>
          <w:sz w:val="24"/>
          <w:szCs w:val="24"/>
        </w:rPr>
        <w:t xml:space="preserve"> e coniugare riferimenti e principi comuni con indicazioni operative da provare e sperimentare. </w:t>
      </w:r>
      <w:r w:rsidR="0025238F" w:rsidRPr="0086319A">
        <w:rPr>
          <w:rFonts w:ascii="Garamond" w:hAnsi="Garamond"/>
          <w:sz w:val="24"/>
          <w:szCs w:val="24"/>
        </w:rPr>
        <w:t xml:space="preserve">  </w:t>
      </w:r>
    </w:p>
    <w:p w:rsidR="0025238F" w:rsidRDefault="002D7450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-In og</w:t>
      </w:r>
      <w:r w:rsidR="00300C7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i regione e/o</w:t>
      </w:r>
      <w:r w:rsidR="00300C7C">
        <w:rPr>
          <w:rFonts w:ascii="Garamond" w:hAnsi="Garamond"/>
          <w:sz w:val="24"/>
          <w:szCs w:val="24"/>
        </w:rPr>
        <w:t xml:space="preserve"> nelle</w:t>
      </w:r>
      <w:r>
        <w:rPr>
          <w:rFonts w:ascii="Garamond" w:hAnsi="Garamond"/>
          <w:sz w:val="24"/>
          <w:szCs w:val="24"/>
        </w:rPr>
        <w:t xml:space="preserve"> grand</w:t>
      </w:r>
      <w:r w:rsidR="00300C7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città dovrebbero essere attivi dei </w:t>
      </w:r>
      <w:r w:rsidRPr="00300C7C">
        <w:rPr>
          <w:rFonts w:ascii="Garamond" w:hAnsi="Garamond"/>
          <w:b/>
          <w:sz w:val="24"/>
          <w:szCs w:val="24"/>
        </w:rPr>
        <w:t xml:space="preserve">centri </w:t>
      </w:r>
      <w:r w:rsidR="004F39B2" w:rsidRPr="00300C7C">
        <w:rPr>
          <w:rFonts w:ascii="Garamond" w:hAnsi="Garamond"/>
          <w:b/>
          <w:sz w:val="24"/>
          <w:szCs w:val="24"/>
        </w:rPr>
        <w:t xml:space="preserve"> risorse</w:t>
      </w:r>
      <w:r>
        <w:rPr>
          <w:rFonts w:ascii="Garamond" w:hAnsi="Garamond"/>
          <w:sz w:val="24"/>
          <w:szCs w:val="24"/>
        </w:rPr>
        <w:t xml:space="preserve"> sul tema d</w:t>
      </w:r>
      <w:r w:rsidR="00300C7C">
        <w:rPr>
          <w:rFonts w:ascii="Garamond" w:hAnsi="Garamond"/>
          <w:sz w:val="24"/>
          <w:szCs w:val="24"/>
        </w:rPr>
        <w:t>ell’inclusione e dell</w:t>
      </w:r>
      <w:r>
        <w:rPr>
          <w:rFonts w:ascii="Garamond" w:hAnsi="Garamond"/>
          <w:sz w:val="24"/>
          <w:szCs w:val="24"/>
        </w:rPr>
        <w:t>’inseg</w:t>
      </w:r>
      <w:r w:rsidR="00300C7C">
        <w:rPr>
          <w:rFonts w:ascii="Garamond" w:hAnsi="Garamond"/>
          <w:sz w:val="24"/>
          <w:szCs w:val="24"/>
        </w:rPr>
        <w:t xml:space="preserve">namento </w:t>
      </w:r>
      <w:r>
        <w:rPr>
          <w:rFonts w:ascii="Garamond" w:hAnsi="Garamond"/>
          <w:sz w:val="24"/>
          <w:szCs w:val="24"/>
        </w:rPr>
        <w:t xml:space="preserve"> de</w:t>
      </w:r>
      <w:r w:rsidR="00300C7C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l’italiano L2, del plurilinguismo e dell’educazione interculturale in grado di sostenere e accompagnare il lavoro degli insegnanti e le trasformazioni delle scuole. Sia in presenza che a distanza.  (vedi Rete dei centri interc</w:t>
      </w:r>
      <w:r w:rsidR="00300C7C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lturali</w:t>
      </w:r>
      <w:r w:rsidR="00300C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 rete dei CASNAV francesi)  </w:t>
      </w:r>
    </w:p>
    <w:p w:rsidR="003940D6" w:rsidRDefault="003940D6" w:rsidP="00300C7C">
      <w:pPr>
        <w:shd w:val="clear" w:color="auto" w:fill="E5DFEC" w:themeFill="accent4" w:themeFillTint="33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-Nell’organico funzionale delle scuole che vedono una rilevante presenza di alunni non italofoni, devono essere presenti insegnanti che hanno seguito una formazione sull’italiano L2:  certificazioni universitarie; master; corsi promossi dal </w:t>
      </w:r>
      <w:proofErr w:type="spellStart"/>
      <w:r>
        <w:rPr>
          <w:rFonts w:ascii="Garamond" w:hAnsi="Garamond"/>
          <w:sz w:val="24"/>
          <w:szCs w:val="24"/>
        </w:rPr>
        <w:t>Miur</w:t>
      </w:r>
      <w:proofErr w:type="spellEnd"/>
      <w:r>
        <w:rPr>
          <w:rFonts w:ascii="Garamond" w:hAnsi="Garamond"/>
          <w:sz w:val="24"/>
          <w:szCs w:val="24"/>
        </w:rPr>
        <w:t xml:space="preserve"> in collaborazione con le università… </w:t>
      </w:r>
    </w:p>
    <w:p w:rsidR="003940D6" w:rsidRDefault="003940D6" w:rsidP="009B11E2">
      <w:pPr>
        <w:ind w:left="360"/>
        <w:jc w:val="both"/>
        <w:rPr>
          <w:rFonts w:ascii="Garamond" w:hAnsi="Garamond"/>
          <w:sz w:val="24"/>
          <w:szCs w:val="24"/>
        </w:rPr>
      </w:pPr>
    </w:p>
    <w:p w:rsidR="009B11E2" w:rsidRPr="0086319A" w:rsidRDefault="00715617" w:rsidP="0025238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i/>
          <w:sz w:val="24"/>
          <w:szCs w:val="24"/>
        </w:rPr>
      </w:pPr>
      <w:r w:rsidRPr="0086319A">
        <w:rPr>
          <w:rFonts w:ascii="Garamond" w:hAnsi="Garamond"/>
          <w:b/>
          <w:i/>
          <w:sz w:val="24"/>
          <w:szCs w:val="24"/>
        </w:rPr>
        <w:t xml:space="preserve"> Italiano </w:t>
      </w:r>
      <w:r w:rsidR="006614D9" w:rsidRPr="0086319A">
        <w:rPr>
          <w:rFonts w:ascii="Garamond" w:hAnsi="Garamond"/>
          <w:b/>
          <w:i/>
          <w:sz w:val="24"/>
          <w:szCs w:val="24"/>
        </w:rPr>
        <w:t xml:space="preserve">L2 e </w:t>
      </w:r>
      <w:r w:rsidR="00845E23" w:rsidRPr="0086319A">
        <w:rPr>
          <w:rFonts w:ascii="Garamond" w:hAnsi="Garamond"/>
          <w:b/>
          <w:i/>
          <w:sz w:val="24"/>
          <w:szCs w:val="24"/>
        </w:rPr>
        <w:t xml:space="preserve">competenze </w:t>
      </w:r>
      <w:r w:rsidRPr="0086319A">
        <w:rPr>
          <w:rFonts w:ascii="Garamond" w:hAnsi="Garamond"/>
          <w:b/>
          <w:i/>
          <w:sz w:val="24"/>
          <w:szCs w:val="24"/>
        </w:rPr>
        <w:t xml:space="preserve"> intercultura</w:t>
      </w:r>
      <w:r w:rsidR="006614D9" w:rsidRPr="0086319A">
        <w:rPr>
          <w:rFonts w:ascii="Garamond" w:hAnsi="Garamond"/>
          <w:b/>
          <w:i/>
          <w:sz w:val="24"/>
          <w:szCs w:val="24"/>
        </w:rPr>
        <w:t>l</w:t>
      </w:r>
      <w:r w:rsidR="00845E23" w:rsidRPr="0086319A">
        <w:rPr>
          <w:rFonts w:ascii="Garamond" w:hAnsi="Garamond"/>
          <w:b/>
          <w:i/>
          <w:sz w:val="24"/>
          <w:szCs w:val="24"/>
        </w:rPr>
        <w:t>i</w:t>
      </w:r>
      <w:r w:rsidRPr="0086319A">
        <w:rPr>
          <w:rFonts w:ascii="Garamond" w:hAnsi="Garamond"/>
          <w:b/>
          <w:i/>
          <w:sz w:val="24"/>
          <w:szCs w:val="24"/>
        </w:rPr>
        <w:t xml:space="preserve"> </w:t>
      </w:r>
      <w:r w:rsidR="009B11E2" w:rsidRPr="0086319A">
        <w:rPr>
          <w:rFonts w:ascii="Garamond" w:hAnsi="Garamond"/>
          <w:b/>
          <w:i/>
          <w:sz w:val="24"/>
          <w:szCs w:val="24"/>
        </w:rPr>
        <w:t xml:space="preserve"> </w:t>
      </w:r>
    </w:p>
    <w:p w:rsidR="009B11E2" w:rsidRPr="0086319A" w:rsidRDefault="006614D9" w:rsidP="009B11E2">
      <w:pPr>
        <w:ind w:left="360"/>
        <w:jc w:val="both"/>
        <w:rPr>
          <w:rFonts w:ascii="Garamond" w:hAnsi="Garamond"/>
          <w:sz w:val="24"/>
          <w:szCs w:val="24"/>
        </w:rPr>
      </w:pPr>
      <w:r w:rsidRPr="0086319A">
        <w:rPr>
          <w:rFonts w:ascii="Garamond" w:hAnsi="Garamond"/>
          <w:sz w:val="24"/>
          <w:szCs w:val="24"/>
        </w:rPr>
        <w:t>Insegnare/apprendere l’italiano  in situazione di migrazione e  valorizzare la diversità linguistica  richiedono aperture</w:t>
      </w:r>
      <w:r w:rsidR="00845E23" w:rsidRPr="0086319A">
        <w:rPr>
          <w:rFonts w:ascii="Garamond" w:hAnsi="Garamond"/>
          <w:sz w:val="24"/>
          <w:szCs w:val="24"/>
        </w:rPr>
        <w:t xml:space="preserve">, </w:t>
      </w:r>
      <w:r w:rsidRPr="0086319A">
        <w:rPr>
          <w:rFonts w:ascii="Garamond" w:hAnsi="Garamond"/>
          <w:sz w:val="24"/>
          <w:szCs w:val="24"/>
        </w:rPr>
        <w:t>attenzioni</w:t>
      </w:r>
      <w:r w:rsidR="00845E23" w:rsidRPr="0086319A">
        <w:rPr>
          <w:rFonts w:ascii="Garamond" w:hAnsi="Garamond"/>
          <w:sz w:val="24"/>
          <w:szCs w:val="24"/>
        </w:rPr>
        <w:t xml:space="preserve"> e competenze </w:t>
      </w:r>
      <w:r w:rsidRPr="0086319A">
        <w:rPr>
          <w:rFonts w:ascii="Garamond" w:hAnsi="Garamond"/>
          <w:sz w:val="24"/>
          <w:szCs w:val="24"/>
        </w:rPr>
        <w:t xml:space="preserve"> interculturali. </w:t>
      </w:r>
      <w:r w:rsidR="009B11E2" w:rsidRPr="0086319A">
        <w:rPr>
          <w:rFonts w:ascii="Garamond" w:hAnsi="Garamond"/>
          <w:sz w:val="24"/>
          <w:szCs w:val="24"/>
        </w:rPr>
        <w:t>Non ci si apre alle differ</w:t>
      </w:r>
      <w:r w:rsidR="00715617" w:rsidRPr="0086319A">
        <w:rPr>
          <w:rFonts w:ascii="Garamond" w:hAnsi="Garamond"/>
          <w:sz w:val="24"/>
          <w:szCs w:val="24"/>
        </w:rPr>
        <w:t xml:space="preserve">enze </w:t>
      </w:r>
      <w:r w:rsidR="009B11E2" w:rsidRPr="0086319A">
        <w:rPr>
          <w:rFonts w:ascii="Garamond" w:hAnsi="Garamond"/>
          <w:sz w:val="24"/>
          <w:szCs w:val="24"/>
        </w:rPr>
        <w:t xml:space="preserve">  se non </w:t>
      </w:r>
      <w:r w:rsidR="00715617" w:rsidRPr="0086319A">
        <w:rPr>
          <w:rFonts w:ascii="Garamond" w:hAnsi="Garamond"/>
          <w:sz w:val="24"/>
          <w:szCs w:val="24"/>
        </w:rPr>
        <w:t>ci si</w:t>
      </w:r>
      <w:r w:rsidR="009B11E2" w:rsidRPr="0086319A">
        <w:rPr>
          <w:rFonts w:ascii="Garamond" w:hAnsi="Garamond"/>
          <w:sz w:val="24"/>
          <w:szCs w:val="24"/>
        </w:rPr>
        <w:t xml:space="preserve"> lascia 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>t</w:t>
      </w:r>
      <w:r w:rsidR="00715617" w:rsidRPr="0086319A">
        <w:rPr>
          <w:rFonts w:ascii="Garamond" w:hAnsi="Garamond"/>
          <w:sz w:val="24"/>
          <w:szCs w:val="24"/>
        </w:rPr>
        <w:t>tr</w:t>
      </w:r>
      <w:r w:rsidR="009B11E2" w:rsidRPr="0086319A">
        <w:rPr>
          <w:rFonts w:ascii="Garamond" w:hAnsi="Garamond"/>
          <w:sz w:val="24"/>
          <w:szCs w:val="24"/>
        </w:rPr>
        <w:t>aversare  anc</w:t>
      </w:r>
      <w:r w:rsidR="00715617" w:rsidRPr="0086319A">
        <w:rPr>
          <w:rFonts w:ascii="Garamond" w:hAnsi="Garamond"/>
          <w:sz w:val="24"/>
          <w:szCs w:val="24"/>
        </w:rPr>
        <w:t>h</w:t>
      </w:r>
      <w:r w:rsidR="009B11E2" w:rsidRPr="0086319A">
        <w:rPr>
          <w:rFonts w:ascii="Garamond" w:hAnsi="Garamond"/>
          <w:sz w:val="24"/>
          <w:szCs w:val="24"/>
        </w:rPr>
        <w:t>e d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>lla pluralità d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ll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 xml:space="preserve"> lingue</w:t>
      </w:r>
      <w:r w:rsidRPr="0086319A">
        <w:rPr>
          <w:rFonts w:ascii="Garamond" w:hAnsi="Garamond"/>
          <w:sz w:val="24"/>
          <w:szCs w:val="24"/>
        </w:rPr>
        <w:t xml:space="preserve"> e se non  si è attenti alle interazioni  fra parlanti nativi e alloglotti</w:t>
      </w:r>
      <w:r w:rsidR="009B11E2" w:rsidRPr="0086319A">
        <w:rPr>
          <w:rFonts w:ascii="Garamond" w:hAnsi="Garamond"/>
          <w:sz w:val="24"/>
          <w:szCs w:val="24"/>
        </w:rPr>
        <w:t>. Perché ci sia parola  ci deve ess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>re relazione. Cercare e offr</w:t>
      </w:r>
      <w:r w:rsidR="00715617" w:rsidRPr="0086319A">
        <w:rPr>
          <w:rFonts w:ascii="Garamond" w:hAnsi="Garamond"/>
          <w:sz w:val="24"/>
          <w:szCs w:val="24"/>
        </w:rPr>
        <w:t>i</w:t>
      </w:r>
      <w:r w:rsidR="009B11E2" w:rsidRPr="0086319A">
        <w:rPr>
          <w:rFonts w:ascii="Garamond" w:hAnsi="Garamond"/>
          <w:sz w:val="24"/>
          <w:szCs w:val="24"/>
        </w:rPr>
        <w:t>re ospitalità  nella lingua/nell</w:t>
      </w:r>
      <w:r w:rsidR="00715617" w:rsidRPr="0086319A">
        <w:rPr>
          <w:rFonts w:ascii="Garamond" w:hAnsi="Garamond"/>
          <w:sz w:val="24"/>
          <w:szCs w:val="24"/>
        </w:rPr>
        <w:t>e</w:t>
      </w:r>
      <w:r w:rsidR="009B11E2" w:rsidRPr="0086319A">
        <w:rPr>
          <w:rFonts w:ascii="Garamond" w:hAnsi="Garamond"/>
          <w:sz w:val="24"/>
          <w:szCs w:val="24"/>
        </w:rPr>
        <w:t xml:space="preserve"> lingue, tramite </w:t>
      </w:r>
      <w:r w:rsidR="00715617" w:rsidRPr="0086319A">
        <w:rPr>
          <w:rFonts w:ascii="Garamond" w:hAnsi="Garamond"/>
          <w:sz w:val="24"/>
          <w:szCs w:val="24"/>
        </w:rPr>
        <w:t>l</w:t>
      </w:r>
      <w:r w:rsidR="009B11E2" w:rsidRPr="0086319A">
        <w:rPr>
          <w:rFonts w:ascii="Garamond" w:hAnsi="Garamond"/>
          <w:sz w:val="24"/>
          <w:szCs w:val="24"/>
        </w:rPr>
        <w:t>a p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 xml:space="preserve">rola e la sua cura,  sono compiti e </w:t>
      </w:r>
      <w:r w:rsidR="009B11E2" w:rsidRPr="002D7450">
        <w:rPr>
          <w:rFonts w:ascii="Garamond" w:hAnsi="Garamond"/>
          <w:b/>
          <w:sz w:val="24"/>
          <w:szCs w:val="24"/>
        </w:rPr>
        <w:t>cammini  tra</w:t>
      </w:r>
      <w:r w:rsidR="00715617" w:rsidRPr="002D7450">
        <w:rPr>
          <w:rFonts w:ascii="Garamond" w:hAnsi="Garamond"/>
          <w:b/>
          <w:sz w:val="24"/>
          <w:szCs w:val="24"/>
        </w:rPr>
        <w:t>sf</w:t>
      </w:r>
      <w:r w:rsidR="009B11E2" w:rsidRPr="002D7450">
        <w:rPr>
          <w:rFonts w:ascii="Garamond" w:hAnsi="Garamond"/>
          <w:b/>
          <w:sz w:val="24"/>
          <w:szCs w:val="24"/>
        </w:rPr>
        <w:t>or</w:t>
      </w:r>
      <w:r w:rsidR="00715617" w:rsidRPr="002D7450">
        <w:rPr>
          <w:rFonts w:ascii="Garamond" w:hAnsi="Garamond"/>
          <w:b/>
          <w:sz w:val="24"/>
          <w:szCs w:val="24"/>
        </w:rPr>
        <w:t>m</w:t>
      </w:r>
      <w:r w:rsidR="009B11E2" w:rsidRPr="002D7450">
        <w:rPr>
          <w:rFonts w:ascii="Garamond" w:hAnsi="Garamond"/>
          <w:b/>
          <w:sz w:val="24"/>
          <w:szCs w:val="24"/>
        </w:rPr>
        <w:t>ativi</w:t>
      </w:r>
      <w:r w:rsidR="009B11E2" w:rsidRPr="0086319A">
        <w:rPr>
          <w:rFonts w:ascii="Garamond" w:hAnsi="Garamond"/>
          <w:sz w:val="24"/>
          <w:szCs w:val="24"/>
        </w:rPr>
        <w:t xml:space="preserve">  che richiedono un approccio int</w:t>
      </w:r>
      <w:r w:rsidR="00715617" w:rsidRPr="0086319A">
        <w:rPr>
          <w:rFonts w:ascii="Garamond" w:hAnsi="Garamond"/>
          <w:sz w:val="24"/>
          <w:szCs w:val="24"/>
        </w:rPr>
        <w:t>er</w:t>
      </w:r>
      <w:r w:rsidR="009B11E2" w:rsidRPr="0086319A">
        <w:rPr>
          <w:rFonts w:ascii="Garamond" w:hAnsi="Garamond"/>
          <w:sz w:val="24"/>
          <w:szCs w:val="24"/>
        </w:rPr>
        <w:t>c</w:t>
      </w:r>
      <w:r w:rsidR="00715617" w:rsidRPr="0086319A">
        <w:rPr>
          <w:rFonts w:ascii="Garamond" w:hAnsi="Garamond"/>
          <w:sz w:val="24"/>
          <w:szCs w:val="24"/>
        </w:rPr>
        <w:t>u</w:t>
      </w:r>
      <w:r w:rsidR="009B11E2" w:rsidRPr="0086319A">
        <w:rPr>
          <w:rFonts w:ascii="Garamond" w:hAnsi="Garamond"/>
          <w:sz w:val="24"/>
          <w:szCs w:val="24"/>
        </w:rPr>
        <w:t>lturale</w:t>
      </w:r>
      <w:r w:rsidRPr="0086319A">
        <w:rPr>
          <w:rFonts w:ascii="Garamond" w:hAnsi="Garamond"/>
          <w:sz w:val="24"/>
          <w:szCs w:val="24"/>
        </w:rPr>
        <w:t xml:space="preserve">, </w:t>
      </w:r>
      <w:r w:rsidR="00845E23" w:rsidRPr="0086319A">
        <w:rPr>
          <w:rFonts w:ascii="Garamond" w:hAnsi="Garamond"/>
          <w:sz w:val="24"/>
          <w:szCs w:val="24"/>
        </w:rPr>
        <w:t xml:space="preserve">basato sulla </w:t>
      </w:r>
      <w:r w:rsidRPr="0086319A">
        <w:rPr>
          <w:rFonts w:ascii="Garamond" w:hAnsi="Garamond"/>
          <w:sz w:val="24"/>
          <w:szCs w:val="24"/>
        </w:rPr>
        <w:t xml:space="preserve"> curiosità </w:t>
      </w:r>
      <w:r w:rsidR="009B11E2" w:rsidRPr="0086319A">
        <w:rPr>
          <w:rFonts w:ascii="Garamond" w:hAnsi="Garamond"/>
          <w:sz w:val="24"/>
          <w:szCs w:val="24"/>
        </w:rPr>
        <w:t xml:space="preserve"> e</w:t>
      </w:r>
      <w:r w:rsidR="00715617" w:rsidRPr="0086319A">
        <w:rPr>
          <w:rFonts w:ascii="Garamond" w:hAnsi="Garamond"/>
          <w:sz w:val="24"/>
          <w:szCs w:val="24"/>
        </w:rPr>
        <w:t xml:space="preserve"> </w:t>
      </w:r>
      <w:r w:rsidR="00845E23" w:rsidRPr="0086319A">
        <w:rPr>
          <w:rFonts w:ascii="Garamond" w:hAnsi="Garamond"/>
          <w:sz w:val="24"/>
          <w:szCs w:val="24"/>
        </w:rPr>
        <w:t>l’</w:t>
      </w:r>
      <w:r w:rsidR="009B11E2" w:rsidRPr="0086319A">
        <w:rPr>
          <w:rFonts w:ascii="Garamond" w:hAnsi="Garamond"/>
          <w:sz w:val="24"/>
          <w:szCs w:val="24"/>
        </w:rPr>
        <w:t>aper</w:t>
      </w:r>
      <w:r w:rsidR="00715617" w:rsidRPr="0086319A">
        <w:rPr>
          <w:rFonts w:ascii="Garamond" w:hAnsi="Garamond"/>
          <w:sz w:val="24"/>
          <w:szCs w:val="24"/>
        </w:rPr>
        <w:t>t</w:t>
      </w:r>
      <w:r w:rsidR="009B11E2" w:rsidRPr="0086319A">
        <w:rPr>
          <w:rFonts w:ascii="Garamond" w:hAnsi="Garamond"/>
          <w:sz w:val="24"/>
          <w:szCs w:val="24"/>
        </w:rPr>
        <w:t xml:space="preserve">ura </w:t>
      </w:r>
      <w:r w:rsidR="00715617" w:rsidRPr="0086319A">
        <w:rPr>
          <w:rFonts w:ascii="Garamond" w:hAnsi="Garamond"/>
          <w:sz w:val="24"/>
          <w:szCs w:val="24"/>
        </w:rPr>
        <w:t>a</w:t>
      </w:r>
      <w:r w:rsidR="009B11E2" w:rsidRPr="0086319A">
        <w:rPr>
          <w:rFonts w:ascii="Garamond" w:hAnsi="Garamond"/>
          <w:sz w:val="24"/>
          <w:szCs w:val="24"/>
        </w:rPr>
        <w:t xml:space="preserve">l mondo </w:t>
      </w:r>
      <w:r w:rsidRPr="0086319A">
        <w:rPr>
          <w:rFonts w:ascii="Garamond" w:hAnsi="Garamond"/>
          <w:sz w:val="24"/>
          <w:szCs w:val="24"/>
        </w:rPr>
        <w:t>e alle sue differenze.</w:t>
      </w:r>
      <w:r w:rsidR="00845E23" w:rsidRPr="0086319A">
        <w:rPr>
          <w:rFonts w:ascii="Garamond" w:hAnsi="Garamond"/>
          <w:sz w:val="24"/>
          <w:szCs w:val="24"/>
        </w:rPr>
        <w:t xml:space="preserve"> Sia da parte di chi  accoglie e insegna, sia da parte di chi entra a fare parte di una nuova  comunità  e deve fare del nuovo codice la sua casa.  </w:t>
      </w:r>
      <w:r w:rsidRPr="0086319A">
        <w:rPr>
          <w:rFonts w:ascii="Garamond" w:hAnsi="Garamond"/>
          <w:sz w:val="24"/>
          <w:szCs w:val="24"/>
        </w:rPr>
        <w:t xml:space="preserve"> </w:t>
      </w:r>
      <w:r w:rsidR="009B11E2" w:rsidRPr="0086319A">
        <w:rPr>
          <w:rFonts w:ascii="Garamond" w:hAnsi="Garamond"/>
          <w:sz w:val="24"/>
          <w:szCs w:val="24"/>
        </w:rPr>
        <w:t xml:space="preserve">  </w:t>
      </w:r>
    </w:p>
    <w:p w:rsidR="002D7450" w:rsidRPr="002D7450" w:rsidRDefault="002D7450" w:rsidP="002D7450">
      <w:pPr>
        <w:shd w:val="clear" w:color="auto" w:fill="CCC0D9" w:themeFill="accent4" w:themeFillTint="66"/>
        <w:ind w:left="360"/>
        <w:jc w:val="both"/>
        <w:rPr>
          <w:rFonts w:ascii="Garamond" w:hAnsi="Garamond"/>
          <w:b/>
          <w:i/>
          <w:sz w:val="24"/>
          <w:szCs w:val="24"/>
        </w:rPr>
      </w:pPr>
      <w:r w:rsidRPr="002D7450">
        <w:rPr>
          <w:rFonts w:ascii="Garamond" w:hAnsi="Garamond"/>
          <w:b/>
          <w:i/>
          <w:sz w:val="24"/>
          <w:szCs w:val="24"/>
        </w:rPr>
        <w:t xml:space="preserve">Proposte operative </w:t>
      </w:r>
    </w:p>
    <w:p w:rsidR="003940D6" w:rsidRDefault="003940D6" w:rsidP="002D745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-L’italiano è lingua di comunicazione, lingua di scolarità  ed è anche </w:t>
      </w:r>
      <w:r w:rsidRPr="006D4EAD">
        <w:rPr>
          <w:rFonts w:ascii="Garamond" w:hAnsi="Garamond"/>
          <w:b/>
          <w:sz w:val="24"/>
          <w:szCs w:val="24"/>
        </w:rPr>
        <w:t>lingua di narrazione</w:t>
      </w:r>
      <w:r>
        <w:rPr>
          <w:rFonts w:ascii="Garamond" w:hAnsi="Garamond"/>
          <w:sz w:val="24"/>
          <w:szCs w:val="24"/>
        </w:rPr>
        <w:t xml:space="preserve"> per  scrittori stranieri o che hanno una storia di migrazione, come è successo da tempo ad altre lingue europee. La scuola valorizza e diffonde </w:t>
      </w:r>
      <w:r w:rsidR="006D4EAD">
        <w:rPr>
          <w:rFonts w:ascii="Garamond" w:hAnsi="Garamond"/>
          <w:sz w:val="24"/>
          <w:szCs w:val="24"/>
        </w:rPr>
        <w:t xml:space="preserve">le “scritture meticce” </w:t>
      </w:r>
      <w:r w:rsidR="00755F5F">
        <w:rPr>
          <w:rFonts w:ascii="Garamond" w:hAnsi="Garamond"/>
          <w:sz w:val="24"/>
          <w:szCs w:val="24"/>
        </w:rPr>
        <w:t xml:space="preserve"> degli scrittori migranti </w:t>
      </w:r>
      <w:r w:rsidR="006D4EAD">
        <w:rPr>
          <w:rFonts w:ascii="Garamond" w:hAnsi="Garamond"/>
          <w:sz w:val="24"/>
          <w:szCs w:val="24"/>
        </w:rPr>
        <w:t xml:space="preserve">che sono l’esito dell’incontro interculturale. </w:t>
      </w:r>
    </w:p>
    <w:p w:rsidR="006D4EAD" w:rsidRDefault="006D4EAD" w:rsidP="002D7450">
      <w:pPr>
        <w:shd w:val="clear" w:color="auto" w:fill="CCC0D9" w:themeFill="accent4" w:themeFillTint="66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-Per i  bambini nati qui, l’italiano è lingua di identità  e di appartenenza ( una seconda lingua madre); per i giovani e gli adulti è </w:t>
      </w:r>
      <w:r w:rsidRPr="006D4EAD">
        <w:rPr>
          <w:rFonts w:ascii="Garamond" w:hAnsi="Garamond"/>
          <w:b/>
          <w:sz w:val="24"/>
          <w:szCs w:val="24"/>
        </w:rPr>
        <w:t>lingua di nuova cittadinanza</w:t>
      </w:r>
      <w:r>
        <w:rPr>
          <w:rFonts w:ascii="Garamond" w:hAnsi="Garamond"/>
          <w:sz w:val="24"/>
          <w:szCs w:val="24"/>
        </w:rPr>
        <w:t xml:space="preserve">  attraverso la quale esprimere e vivere </w:t>
      </w:r>
      <w:r w:rsidR="00755F5F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>diritti e</w:t>
      </w:r>
      <w:r w:rsidR="00755F5F"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 xml:space="preserve"> doveri comuni. La formazione civica degli adulti e dei minori è attenta anche alle parole che veicolano i contenuti e può essere anch’essa occasione </w:t>
      </w:r>
      <w:r w:rsidR="00755F5F">
        <w:rPr>
          <w:rFonts w:ascii="Garamond" w:hAnsi="Garamond"/>
          <w:sz w:val="24"/>
          <w:szCs w:val="24"/>
        </w:rPr>
        <w:t xml:space="preserve"> e tema </w:t>
      </w:r>
      <w:r>
        <w:rPr>
          <w:rFonts w:ascii="Garamond" w:hAnsi="Garamond"/>
          <w:sz w:val="24"/>
          <w:szCs w:val="24"/>
        </w:rPr>
        <w:t xml:space="preserve">di apprendimento linguistico e di scambio  reciproco.         </w:t>
      </w:r>
    </w:p>
    <w:p w:rsidR="006D4EAD" w:rsidRDefault="006D4EAD" w:rsidP="00A33E01">
      <w:pPr>
        <w:ind w:left="360"/>
        <w:jc w:val="both"/>
        <w:rPr>
          <w:rFonts w:ascii="Garamond" w:hAnsi="Garamond"/>
          <w:sz w:val="24"/>
          <w:szCs w:val="24"/>
        </w:rPr>
      </w:pPr>
    </w:p>
    <w:p w:rsidR="002D7450" w:rsidRPr="00F57E88" w:rsidRDefault="002D7450" w:rsidP="00A33E01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F57E88">
        <w:rPr>
          <w:rFonts w:ascii="Garamond" w:hAnsi="Garamond"/>
          <w:b/>
          <w:sz w:val="24"/>
          <w:szCs w:val="24"/>
        </w:rPr>
        <w:t xml:space="preserve">Riferimenti normativi </w:t>
      </w:r>
    </w:p>
    <w:p w:rsidR="006D4EAD" w:rsidRDefault="006D4EAD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-Commissione  delle Comunità europee, </w:t>
      </w:r>
      <w:r w:rsidRPr="000E23C8">
        <w:rPr>
          <w:rFonts w:ascii="Garamond" w:hAnsi="Garamond"/>
          <w:i/>
          <w:sz w:val="24"/>
          <w:szCs w:val="24"/>
        </w:rPr>
        <w:t>Libro verde. Migrazione e mobilità: le sfide e le opportunità per i sistemi di istruzione europei,</w:t>
      </w:r>
      <w:r>
        <w:rPr>
          <w:rFonts w:ascii="Garamond" w:hAnsi="Garamond"/>
          <w:sz w:val="24"/>
          <w:szCs w:val="24"/>
        </w:rPr>
        <w:t xml:space="preserve"> Bruxelles </w:t>
      </w:r>
      <w:r w:rsidR="00D16610">
        <w:rPr>
          <w:rFonts w:ascii="Garamond" w:hAnsi="Garamond"/>
          <w:sz w:val="24"/>
          <w:szCs w:val="24"/>
        </w:rPr>
        <w:t xml:space="preserve"> luglio 2008 </w:t>
      </w:r>
    </w:p>
    <w:p w:rsidR="00D16610" w:rsidRPr="00D16610" w:rsidRDefault="00D16610" w:rsidP="00A33E01">
      <w:pPr>
        <w:ind w:left="360"/>
        <w:jc w:val="both"/>
        <w:rPr>
          <w:rFonts w:ascii="Garamond" w:hAnsi="Garamond"/>
          <w:sz w:val="24"/>
          <w:szCs w:val="24"/>
        </w:rPr>
      </w:pPr>
      <w:r w:rsidRPr="00D16610">
        <w:rPr>
          <w:rFonts w:ascii="Garamond" w:hAnsi="Garamond"/>
          <w:sz w:val="24"/>
          <w:szCs w:val="24"/>
          <w:lang w:val="en-US"/>
        </w:rPr>
        <w:t>-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Commissione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delle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comunità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D16610">
        <w:rPr>
          <w:rFonts w:ascii="Garamond" w:hAnsi="Garamond"/>
          <w:sz w:val="24"/>
          <w:szCs w:val="24"/>
          <w:lang w:val="en-US"/>
        </w:rPr>
        <w:t>europee</w:t>
      </w:r>
      <w:proofErr w:type="spellEnd"/>
      <w:r w:rsidRPr="00D16610">
        <w:rPr>
          <w:rFonts w:ascii="Garamond" w:hAnsi="Garamond"/>
          <w:sz w:val="24"/>
          <w:szCs w:val="24"/>
          <w:lang w:val="en-US"/>
        </w:rPr>
        <w:t xml:space="preserve">, </w:t>
      </w:r>
      <w:r w:rsidRPr="000E23C8">
        <w:rPr>
          <w:rFonts w:ascii="Garamond" w:hAnsi="Garamond"/>
          <w:i/>
          <w:sz w:val="24"/>
          <w:szCs w:val="24"/>
          <w:lang w:val="en-US"/>
        </w:rPr>
        <w:t xml:space="preserve">Study on educational support for newly arrived migrant  children. </w:t>
      </w:r>
      <w:proofErr w:type="spellStart"/>
      <w:r w:rsidRPr="00D16610">
        <w:rPr>
          <w:rFonts w:ascii="Garamond" w:hAnsi="Garamond"/>
          <w:sz w:val="24"/>
          <w:szCs w:val="24"/>
        </w:rPr>
        <w:t>Final</w:t>
      </w:r>
      <w:proofErr w:type="spellEnd"/>
      <w:r w:rsidRPr="00D16610">
        <w:rPr>
          <w:rFonts w:ascii="Garamond" w:hAnsi="Garamond"/>
          <w:sz w:val="24"/>
          <w:szCs w:val="24"/>
        </w:rPr>
        <w:t xml:space="preserve"> report, Bruxelles 2012</w:t>
      </w:r>
    </w:p>
    <w:p w:rsidR="00D16610" w:rsidRDefault="000E23C8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D16610">
        <w:rPr>
          <w:rFonts w:ascii="Garamond" w:hAnsi="Garamond"/>
          <w:sz w:val="24"/>
          <w:szCs w:val="24"/>
        </w:rPr>
        <w:t xml:space="preserve">Consiglio d’Europa, </w:t>
      </w:r>
      <w:r w:rsidR="00D16610" w:rsidRPr="000E23C8">
        <w:rPr>
          <w:rFonts w:ascii="Garamond" w:hAnsi="Garamond"/>
          <w:i/>
          <w:sz w:val="24"/>
          <w:szCs w:val="24"/>
        </w:rPr>
        <w:t>Raccomandazione del comitato dei ministri agli Stati memb</w:t>
      </w:r>
      <w:r>
        <w:rPr>
          <w:rFonts w:ascii="Garamond" w:hAnsi="Garamond"/>
          <w:i/>
          <w:sz w:val="24"/>
          <w:szCs w:val="24"/>
        </w:rPr>
        <w:t>r</w:t>
      </w:r>
      <w:r w:rsidR="00D16610" w:rsidRPr="000E23C8">
        <w:rPr>
          <w:rFonts w:ascii="Garamond" w:hAnsi="Garamond"/>
          <w:i/>
          <w:sz w:val="24"/>
          <w:szCs w:val="24"/>
        </w:rPr>
        <w:t>i sull’importanza  delle competenze nella/e lingua/e  di scolarizzazione per l’equità e la qualità  nell’istruzione  e per il successo scolastico</w:t>
      </w:r>
      <w:r>
        <w:rPr>
          <w:rFonts w:ascii="Garamond" w:hAnsi="Garamond"/>
          <w:i/>
          <w:sz w:val="24"/>
          <w:szCs w:val="24"/>
        </w:rPr>
        <w:t>, 2014</w:t>
      </w:r>
      <w:r w:rsidR="00D16610" w:rsidRPr="000E23C8">
        <w:rPr>
          <w:rFonts w:ascii="Garamond" w:hAnsi="Garamond"/>
          <w:i/>
          <w:sz w:val="24"/>
          <w:szCs w:val="24"/>
        </w:rPr>
        <w:t xml:space="preserve"> </w:t>
      </w:r>
    </w:p>
    <w:p w:rsidR="00D16610" w:rsidRDefault="00D16610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Consiglio d’Europa, </w:t>
      </w:r>
      <w:r w:rsidRPr="000E23C8">
        <w:rPr>
          <w:rFonts w:ascii="Garamond" w:hAnsi="Garamond"/>
          <w:i/>
          <w:sz w:val="24"/>
          <w:szCs w:val="24"/>
        </w:rPr>
        <w:t>L’integrazione linguistica dei migranti adulti. Guida per l’elaborazione  di strategie e la loro attuazione,</w:t>
      </w:r>
      <w:r>
        <w:rPr>
          <w:rFonts w:ascii="Garamond" w:hAnsi="Garamond"/>
          <w:sz w:val="24"/>
          <w:szCs w:val="24"/>
        </w:rPr>
        <w:t xml:space="preserve"> 2014</w:t>
      </w:r>
    </w:p>
    <w:p w:rsidR="00D16610" w:rsidRDefault="00D16610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Consiglio d’Europa, </w:t>
      </w:r>
      <w:r w:rsidRPr="000E23C8">
        <w:rPr>
          <w:rFonts w:ascii="Garamond" w:hAnsi="Garamond"/>
          <w:i/>
          <w:sz w:val="24"/>
          <w:szCs w:val="24"/>
        </w:rPr>
        <w:t>Guida per lo sviluppo e l’attuazione  di curricoli per una educazione  plurilingue e interculturale</w:t>
      </w:r>
      <w:r>
        <w:rPr>
          <w:rFonts w:ascii="Garamond" w:hAnsi="Garamond"/>
          <w:sz w:val="24"/>
          <w:szCs w:val="24"/>
        </w:rPr>
        <w:t>,  2011</w:t>
      </w:r>
    </w:p>
    <w:p w:rsidR="000E23C8" w:rsidRDefault="000E23C8" w:rsidP="000E23C8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Consiglio d’Europa, </w:t>
      </w:r>
      <w:r w:rsidRPr="000E23C8">
        <w:rPr>
          <w:rFonts w:ascii="Garamond" w:hAnsi="Garamond"/>
          <w:i/>
          <w:sz w:val="24"/>
          <w:szCs w:val="24"/>
        </w:rPr>
        <w:t>Quadro comune europeo  di riferimento per le lingue: apprendimento, insegna</w:t>
      </w:r>
      <w:r>
        <w:rPr>
          <w:rFonts w:ascii="Garamond" w:hAnsi="Garamond"/>
          <w:sz w:val="24"/>
          <w:szCs w:val="24"/>
        </w:rPr>
        <w:t xml:space="preserve">mento, valutazione, 2001 </w:t>
      </w:r>
      <w:r w:rsidR="00D16610">
        <w:rPr>
          <w:rFonts w:ascii="Garamond" w:hAnsi="Garamond"/>
          <w:sz w:val="24"/>
          <w:szCs w:val="24"/>
        </w:rPr>
        <w:t xml:space="preserve"> </w:t>
      </w:r>
    </w:p>
    <w:p w:rsidR="000E23C8" w:rsidRDefault="000E23C8" w:rsidP="000E23C8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-MIUR - Osservatorio nazionale per l’integrazione  degli alunni stranieri e l’educazione interculturale</w:t>
      </w:r>
      <w:r w:rsidRPr="000E23C8">
        <w:rPr>
          <w:rFonts w:ascii="Garamond" w:hAnsi="Garamond"/>
          <w:i/>
          <w:sz w:val="24"/>
          <w:szCs w:val="24"/>
        </w:rPr>
        <w:t>, La via italiana  per la scuola interculturale e l’integrazione degli alunni stranieri</w:t>
      </w:r>
      <w:r>
        <w:rPr>
          <w:rFonts w:ascii="Garamond" w:hAnsi="Garamond"/>
          <w:sz w:val="24"/>
          <w:szCs w:val="24"/>
        </w:rPr>
        <w:t xml:space="preserve">, ottobre 2007 </w:t>
      </w:r>
    </w:p>
    <w:p w:rsidR="000E23C8" w:rsidRDefault="00F57E88" w:rsidP="000E23C8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0E23C8">
        <w:rPr>
          <w:rFonts w:ascii="Garamond" w:hAnsi="Garamond"/>
          <w:sz w:val="24"/>
          <w:szCs w:val="24"/>
        </w:rPr>
        <w:t xml:space="preserve">MIUR, </w:t>
      </w:r>
      <w:r w:rsidR="000E23C8" w:rsidRPr="000E23C8">
        <w:rPr>
          <w:rFonts w:ascii="Garamond" w:hAnsi="Garamond"/>
          <w:i/>
          <w:sz w:val="24"/>
          <w:szCs w:val="24"/>
        </w:rPr>
        <w:t>Linee guida per l’accoglienza e l’integrazione degli alunni stranieri</w:t>
      </w:r>
      <w:r w:rsidR="000E23C8">
        <w:rPr>
          <w:rFonts w:ascii="Garamond" w:hAnsi="Garamond"/>
          <w:sz w:val="24"/>
          <w:szCs w:val="24"/>
        </w:rPr>
        <w:t xml:space="preserve">, febbraio 2014 </w:t>
      </w:r>
    </w:p>
    <w:p w:rsidR="00A9062D" w:rsidRDefault="00F57E88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-MIUR, </w:t>
      </w:r>
      <w:r w:rsidRPr="00A9062D">
        <w:rPr>
          <w:rFonts w:ascii="Garamond" w:hAnsi="Garamond"/>
          <w:i/>
          <w:sz w:val="24"/>
          <w:szCs w:val="24"/>
        </w:rPr>
        <w:t>P</w:t>
      </w:r>
      <w:r w:rsidR="00A9062D" w:rsidRPr="00A9062D">
        <w:rPr>
          <w:rFonts w:ascii="Garamond" w:hAnsi="Garamond"/>
          <w:i/>
          <w:sz w:val="24"/>
          <w:szCs w:val="24"/>
        </w:rPr>
        <w:t>iano nazionale L2. Iniziative per l’insegnamento/apprendimento  di Italiano L2  per alunni di recente  immigrazione di scuola secondaria di primo e di secondo grado</w:t>
      </w:r>
      <w:r w:rsidR="00A9062D">
        <w:rPr>
          <w:rFonts w:ascii="Garamond" w:hAnsi="Garamond"/>
          <w:sz w:val="24"/>
          <w:szCs w:val="24"/>
        </w:rPr>
        <w:t>. Progetto “S</w:t>
      </w:r>
      <w:r>
        <w:rPr>
          <w:rFonts w:ascii="Garamond" w:hAnsi="Garamond"/>
          <w:sz w:val="24"/>
          <w:szCs w:val="24"/>
        </w:rPr>
        <w:t>cuol</w:t>
      </w:r>
      <w:r w:rsidR="00A9062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aperte</w:t>
      </w:r>
      <w:r w:rsidR="00A9062D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, 2008</w:t>
      </w:r>
      <w:r w:rsidR="00A9062D">
        <w:rPr>
          <w:rFonts w:ascii="Garamond" w:hAnsi="Garamond"/>
          <w:sz w:val="24"/>
          <w:szCs w:val="24"/>
        </w:rPr>
        <w:t>-2009</w:t>
      </w:r>
    </w:p>
    <w:p w:rsidR="00D16610" w:rsidRPr="002D7450" w:rsidRDefault="00A9062D" w:rsidP="00A33E01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-MIUR-Fondazione Telecom, </w:t>
      </w:r>
      <w:r w:rsidR="00F57E88">
        <w:rPr>
          <w:rFonts w:ascii="Garamond" w:hAnsi="Garamond"/>
          <w:sz w:val="24"/>
          <w:szCs w:val="24"/>
        </w:rPr>
        <w:t xml:space="preserve"> </w:t>
      </w:r>
      <w:r w:rsidRPr="00A9062D">
        <w:rPr>
          <w:rFonts w:ascii="Garamond" w:hAnsi="Garamond"/>
          <w:i/>
          <w:sz w:val="24"/>
          <w:szCs w:val="24"/>
        </w:rPr>
        <w:t>L’italiano per studenti neoarrivati in Italia</w:t>
      </w:r>
      <w:r>
        <w:rPr>
          <w:rFonts w:ascii="Garamond" w:hAnsi="Garamond"/>
          <w:i/>
          <w:sz w:val="24"/>
          <w:szCs w:val="24"/>
        </w:rPr>
        <w:t>. Azioni di sostegno all’esame di terza media</w:t>
      </w:r>
      <w:r>
        <w:rPr>
          <w:rFonts w:ascii="Garamond" w:hAnsi="Garamond"/>
          <w:sz w:val="24"/>
          <w:szCs w:val="24"/>
        </w:rPr>
        <w:t>, 2014</w:t>
      </w:r>
      <w:r w:rsidR="00F57E88">
        <w:rPr>
          <w:rFonts w:ascii="Garamond" w:hAnsi="Garamond"/>
          <w:sz w:val="24"/>
          <w:szCs w:val="24"/>
        </w:rPr>
        <w:t xml:space="preserve"> </w:t>
      </w:r>
    </w:p>
    <w:sectPr w:rsidR="00D16610" w:rsidRPr="002D7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222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69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FA8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24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9AB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A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A7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AA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23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3E38"/>
    <w:multiLevelType w:val="hybridMultilevel"/>
    <w:tmpl w:val="61AC8452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6F34D2"/>
    <w:multiLevelType w:val="hybridMultilevel"/>
    <w:tmpl w:val="59822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BF189E"/>
    <w:multiLevelType w:val="hybridMultilevel"/>
    <w:tmpl w:val="2CAAD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B3883"/>
    <w:multiLevelType w:val="hybridMultilevel"/>
    <w:tmpl w:val="DCE274E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A4130"/>
    <w:multiLevelType w:val="hybridMultilevel"/>
    <w:tmpl w:val="447809E6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490B9D"/>
    <w:multiLevelType w:val="hybridMultilevel"/>
    <w:tmpl w:val="5518C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233914"/>
    <w:multiLevelType w:val="hybridMultilevel"/>
    <w:tmpl w:val="AA5E54CE"/>
    <w:lvl w:ilvl="0" w:tplc="D534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01085"/>
    <w:multiLevelType w:val="hybridMultilevel"/>
    <w:tmpl w:val="D0469C9C"/>
    <w:lvl w:ilvl="0" w:tplc="0410000F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02027"/>
    <w:multiLevelType w:val="hybridMultilevel"/>
    <w:tmpl w:val="00AC45E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555A5"/>
    <w:multiLevelType w:val="hybridMultilevel"/>
    <w:tmpl w:val="D9AE7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B61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B1B3636"/>
    <w:multiLevelType w:val="hybridMultilevel"/>
    <w:tmpl w:val="C8109EF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263A6"/>
    <w:multiLevelType w:val="hybridMultilevel"/>
    <w:tmpl w:val="7D86E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3F51"/>
    <w:multiLevelType w:val="hybridMultilevel"/>
    <w:tmpl w:val="61209EB8"/>
    <w:lvl w:ilvl="0" w:tplc="89A2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A4F33"/>
    <w:multiLevelType w:val="hybridMultilevel"/>
    <w:tmpl w:val="1924DB3E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E67858"/>
    <w:multiLevelType w:val="hybridMultilevel"/>
    <w:tmpl w:val="54989B0C"/>
    <w:lvl w:ilvl="0" w:tplc="C3CE3E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61E08"/>
    <w:multiLevelType w:val="hybridMultilevel"/>
    <w:tmpl w:val="D60E898E"/>
    <w:lvl w:ilvl="0" w:tplc="2DFEC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00104"/>
    <w:multiLevelType w:val="hybridMultilevel"/>
    <w:tmpl w:val="2FE4C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850A1"/>
    <w:multiLevelType w:val="hybridMultilevel"/>
    <w:tmpl w:val="854671D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C2043"/>
    <w:multiLevelType w:val="hybridMultilevel"/>
    <w:tmpl w:val="CA9A352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D04D2"/>
    <w:multiLevelType w:val="hybridMultilevel"/>
    <w:tmpl w:val="2466D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50F6F"/>
    <w:multiLevelType w:val="hybridMultilevel"/>
    <w:tmpl w:val="EDD00CE2"/>
    <w:lvl w:ilvl="0" w:tplc="67A2345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04AE5"/>
    <w:multiLevelType w:val="hybridMultilevel"/>
    <w:tmpl w:val="7CC04C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5F2B7E"/>
    <w:multiLevelType w:val="singleLevel"/>
    <w:tmpl w:val="E314FE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3743C8"/>
    <w:multiLevelType w:val="hybridMultilevel"/>
    <w:tmpl w:val="255A6968"/>
    <w:lvl w:ilvl="0" w:tplc="707CC6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18"/>
  </w:num>
  <w:num w:numId="5">
    <w:abstractNumId w:val="13"/>
  </w:num>
  <w:num w:numId="6">
    <w:abstractNumId w:val="21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30"/>
  </w:num>
  <w:num w:numId="12">
    <w:abstractNumId w:val="25"/>
  </w:num>
  <w:num w:numId="13">
    <w:abstractNumId w:val="10"/>
  </w:num>
  <w:num w:numId="14">
    <w:abstractNumId w:val="24"/>
  </w:num>
  <w:num w:numId="15">
    <w:abstractNumId w:val="33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32"/>
  </w:num>
  <w:num w:numId="29">
    <w:abstractNumId w:val="27"/>
  </w:num>
  <w:num w:numId="30">
    <w:abstractNumId w:val="22"/>
  </w:num>
  <w:num w:numId="31">
    <w:abstractNumId w:val="34"/>
  </w:num>
  <w:num w:numId="32">
    <w:abstractNumId w:val="31"/>
  </w:num>
  <w:num w:numId="33">
    <w:abstractNumId w:val="23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9A"/>
    <w:rsid w:val="000B5FD9"/>
    <w:rsid w:val="000C789A"/>
    <w:rsid w:val="000E23C8"/>
    <w:rsid w:val="000F3434"/>
    <w:rsid w:val="00123CFA"/>
    <w:rsid w:val="0014747F"/>
    <w:rsid w:val="00150473"/>
    <w:rsid w:val="00185344"/>
    <w:rsid w:val="0025238F"/>
    <w:rsid w:val="00267AB4"/>
    <w:rsid w:val="002D7450"/>
    <w:rsid w:val="00300C7C"/>
    <w:rsid w:val="00343BB5"/>
    <w:rsid w:val="00372581"/>
    <w:rsid w:val="003940D6"/>
    <w:rsid w:val="003D3C47"/>
    <w:rsid w:val="003E2249"/>
    <w:rsid w:val="003F0699"/>
    <w:rsid w:val="004256EB"/>
    <w:rsid w:val="00433608"/>
    <w:rsid w:val="00450263"/>
    <w:rsid w:val="004F39B2"/>
    <w:rsid w:val="00501C12"/>
    <w:rsid w:val="00523A79"/>
    <w:rsid w:val="00524E10"/>
    <w:rsid w:val="00532977"/>
    <w:rsid w:val="00572AAC"/>
    <w:rsid w:val="005870D1"/>
    <w:rsid w:val="005971A6"/>
    <w:rsid w:val="005D5B63"/>
    <w:rsid w:val="006614D9"/>
    <w:rsid w:val="006B1E67"/>
    <w:rsid w:val="006D4EAD"/>
    <w:rsid w:val="00712851"/>
    <w:rsid w:val="00715617"/>
    <w:rsid w:val="00731FB5"/>
    <w:rsid w:val="0074524F"/>
    <w:rsid w:val="00755F5F"/>
    <w:rsid w:val="00765C93"/>
    <w:rsid w:val="007A5ED4"/>
    <w:rsid w:val="007A6140"/>
    <w:rsid w:val="00845E23"/>
    <w:rsid w:val="00854B45"/>
    <w:rsid w:val="0086319A"/>
    <w:rsid w:val="00885FFA"/>
    <w:rsid w:val="00996CA9"/>
    <w:rsid w:val="009B11E2"/>
    <w:rsid w:val="009D231F"/>
    <w:rsid w:val="009E4086"/>
    <w:rsid w:val="00A13D08"/>
    <w:rsid w:val="00A33E01"/>
    <w:rsid w:val="00A9062D"/>
    <w:rsid w:val="00A92CD3"/>
    <w:rsid w:val="00A9343C"/>
    <w:rsid w:val="00AC7B23"/>
    <w:rsid w:val="00B034EE"/>
    <w:rsid w:val="00B05ADF"/>
    <w:rsid w:val="00B44ACE"/>
    <w:rsid w:val="00BE142C"/>
    <w:rsid w:val="00C21FFF"/>
    <w:rsid w:val="00C25C9F"/>
    <w:rsid w:val="00C73151"/>
    <w:rsid w:val="00C85E51"/>
    <w:rsid w:val="00CA52CE"/>
    <w:rsid w:val="00CB33C4"/>
    <w:rsid w:val="00CC71DE"/>
    <w:rsid w:val="00CE7E2E"/>
    <w:rsid w:val="00D16610"/>
    <w:rsid w:val="00D36467"/>
    <w:rsid w:val="00D84434"/>
    <w:rsid w:val="00D953E4"/>
    <w:rsid w:val="00DC402E"/>
    <w:rsid w:val="00DD5C75"/>
    <w:rsid w:val="00DE3437"/>
    <w:rsid w:val="00DF2423"/>
    <w:rsid w:val="00E22E20"/>
    <w:rsid w:val="00E4557A"/>
    <w:rsid w:val="00E57F63"/>
    <w:rsid w:val="00F01F50"/>
    <w:rsid w:val="00F57E88"/>
    <w:rsid w:val="00F862FF"/>
    <w:rsid w:val="00F9651D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443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84434"/>
    <w:pPr>
      <w:spacing w:after="0" w:line="240" w:lineRule="auto"/>
      <w:outlineLvl w:val="1"/>
    </w:pPr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8443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8443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8443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8443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84434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8443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8443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4434"/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434"/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84434"/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84434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4434"/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434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43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443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84434"/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styleId="Enfasigrassetto">
    <w:name w:val="Strong"/>
    <w:basedOn w:val="Carpredefinitoparagrafo"/>
    <w:uiPriority w:val="22"/>
    <w:qFormat/>
    <w:rsid w:val="00D84434"/>
    <w:rPr>
      <w:b/>
      <w:bCs/>
      <w:spacing w:val="0"/>
    </w:rPr>
  </w:style>
  <w:style w:type="character" w:styleId="Enfasicorsivo">
    <w:name w:val="Emphasis"/>
    <w:uiPriority w:val="20"/>
    <w:qFormat/>
    <w:rsid w:val="00D84434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4434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4434"/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44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443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it-IT"/>
    </w:rPr>
  </w:style>
  <w:style w:type="character" w:styleId="Enfasidelicata">
    <w:name w:val="Subtle Emphasis"/>
    <w:uiPriority w:val="19"/>
    <w:qFormat/>
    <w:rsid w:val="00D84434"/>
    <w:rPr>
      <w:i/>
      <w:iCs/>
      <w:color w:val="5A5A5A"/>
    </w:rPr>
  </w:style>
  <w:style w:type="character" w:styleId="Enfasiintensa">
    <w:name w:val="Intense Emphasis"/>
    <w:uiPriority w:val="21"/>
    <w:qFormat/>
    <w:rsid w:val="00D84434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aliases w:val="Note"/>
    <w:uiPriority w:val="31"/>
    <w:qFormat/>
    <w:rsid w:val="00D84434"/>
    <w:rPr>
      <w:rFonts w:ascii="Garamond" w:hAnsi="Garamond"/>
      <w:color w:val="auto"/>
      <w:sz w:val="20"/>
      <w:u w:val="none" w:color="9BBB59"/>
    </w:rPr>
  </w:style>
  <w:style w:type="character" w:styleId="Riferimentointenso">
    <w:name w:val="Intense Reference"/>
    <w:basedOn w:val="Carpredefinitoparagrafo"/>
    <w:uiPriority w:val="32"/>
    <w:qFormat/>
    <w:rsid w:val="00D84434"/>
    <w:rPr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33"/>
    <w:qFormat/>
    <w:rsid w:val="00D84434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qFormat/>
    <w:rsid w:val="00D84434"/>
    <w:pPr>
      <w:outlineLvl w:val="9"/>
    </w:pPr>
  </w:style>
  <w:style w:type="paragraph" w:styleId="Didascalia">
    <w:name w:val="caption"/>
    <w:basedOn w:val="Normale"/>
    <w:next w:val="Normale"/>
    <w:uiPriority w:val="35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4434"/>
  </w:style>
  <w:style w:type="paragraph" w:customStyle="1" w:styleId="Normale10pt">
    <w:name w:val="Normale+10 pt"/>
    <w:basedOn w:val="Normal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434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43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34"/>
    <w:rPr>
      <w:vertAlign w:val="superscript"/>
    </w:rPr>
  </w:style>
  <w:style w:type="paragraph" w:styleId="Corpotesto">
    <w:name w:val="Body Text"/>
    <w:basedOn w:val="Normale"/>
    <w:link w:val="CorpotestoCaratter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443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84434"/>
    <w:pPr>
      <w:spacing w:after="0" w:line="240" w:lineRule="auto"/>
      <w:outlineLvl w:val="1"/>
    </w:pPr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8443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8443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8443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8443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84434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8443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8443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4434"/>
    <w:rPr>
      <w:rFonts w:ascii="Times New Roman" w:eastAsia="Times New Roman" w:hAnsi="Times New Roman" w:cs="Times New Roman"/>
      <w:b/>
      <w:bCs/>
      <w:smallCaps/>
      <w:sz w:val="32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4434"/>
    <w:rPr>
      <w:rFonts w:ascii="Times New Roman" w:eastAsia="Calibri" w:hAnsi="Times New Roman" w:cs="Times New Roman"/>
      <w:small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4434"/>
    <w:rPr>
      <w:rFonts w:ascii="Cambria" w:eastAsia="Times New Roman" w:hAnsi="Cambria" w:cs="Times New Roman"/>
      <w:color w:val="4F81BD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4434"/>
    <w:rPr>
      <w:rFonts w:ascii="Cambria" w:eastAsia="Times New Roman" w:hAnsi="Cambria" w:cs="Times New Roman"/>
      <w:i/>
      <w:iCs/>
      <w:color w:val="4F81BD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84434"/>
    <w:rPr>
      <w:rFonts w:ascii="Cambria" w:eastAsia="Times New Roman" w:hAnsi="Cambria" w:cs="Times New Roman"/>
      <w:b/>
      <w:bCs/>
      <w:color w:val="9BBB59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84434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4434"/>
    <w:rPr>
      <w:rFonts w:ascii="Cambria" w:eastAsia="Times New Roman" w:hAnsi="Cambria" w:cs="Times New Roman"/>
      <w:i/>
      <w:iCs/>
      <w:color w:val="9BBB59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434"/>
    <w:pPr>
      <w:spacing w:before="200" w:after="90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43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443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84434"/>
    <w:rPr>
      <w:rFonts w:ascii="Cambria" w:eastAsia="Times New Roman" w:hAnsi="Cambria" w:cs="Times New Roman"/>
      <w:i/>
      <w:iCs/>
      <w:color w:val="243F60"/>
      <w:sz w:val="60"/>
      <w:szCs w:val="60"/>
      <w:lang w:eastAsia="it-IT"/>
    </w:rPr>
  </w:style>
  <w:style w:type="character" w:styleId="Enfasigrassetto">
    <w:name w:val="Strong"/>
    <w:basedOn w:val="Carpredefinitoparagrafo"/>
    <w:uiPriority w:val="22"/>
    <w:qFormat/>
    <w:rsid w:val="00D84434"/>
    <w:rPr>
      <w:b/>
      <w:bCs/>
      <w:spacing w:val="0"/>
    </w:rPr>
  </w:style>
  <w:style w:type="character" w:styleId="Enfasicorsivo">
    <w:name w:val="Emphasis"/>
    <w:uiPriority w:val="20"/>
    <w:qFormat/>
    <w:rsid w:val="00D84434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4434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4434"/>
    <w:rPr>
      <w:rFonts w:ascii="Cambria" w:eastAsia="Times New Roman" w:hAnsi="Cambria" w:cs="Times New Roman"/>
      <w:i/>
      <w:iCs/>
      <w:color w:val="5A5A5A"/>
      <w:sz w:val="24"/>
      <w:szCs w:val="24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44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443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it-IT"/>
    </w:rPr>
  </w:style>
  <w:style w:type="character" w:styleId="Enfasidelicata">
    <w:name w:val="Subtle Emphasis"/>
    <w:uiPriority w:val="19"/>
    <w:qFormat/>
    <w:rsid w:val="00D84434"/>
    <w:rPr>
      <w:i/>
      <w:iCs/>
      <w:color w:val="5A5A5A"/>
    </w:rPr>
  </w:style>
  <w:style w:type="character" w:styleId="Enfasiintensa">
    <w:name w:val="Intense Emphasis"/>
    <w:uiPriority w:val="21"/>
    <w:qFormat/>
    <w:rsid w:val="00D84434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aliases w:val="Note"/>
    <w:uiPriority w:val="31"/>
    <w:qFormat/>
    <w:rsid w:val="00D84434"/>
    <w:rPr>
      <w:rFonts w:ascii="Garamond" w:hAnsi="Garamond"/>
      <w:color w:val="auto"/>
      <w:sz w:val="20"/>
      <w:u w:val="none" w:color="9BBB59"/>
    </w:rPr>
  </w:style>
  <w:style w:type="character" w:styleId="Riferimentointenso">
    <w:name w:val="Intense Reference"/>
    <w:basedOn w:val="Carpredefinitoparagrafo"/>
    <w:uiPriority w:val="32"/>
    <w:qFormat/>
    <w:rsid w:val="00D84434"/>
    <w:rPr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33"/>
    <w:qFormat/>
    <w:rsid w:val="00D84434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qFormat/>
    <w:rsid w:val="00D84434"/>
    <w:pPr>
      <w:outlineLvl w:val="9"/>
    </w:pPr>
  </w:style>
  <w:style w:type="paragraph" w:styleId="Didascalia">
    <w:name w:val="caption"/>
    <w:basedOn w:val="Normale"/>
    <w:next w:val="Normale"/>
    <w:uiPriority w:val="35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qFormat/>
    <w:rsid w:val="00D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84434"/>
  </w:style>
  <w:style w:type="paragraph" w:customStyle="1" w:styleId="Normale10pt">
    <w:name w:val="Normale+10 pt"/>
    <w:basedOn w:val="Normal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43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434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43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34"/>
    <w:rPr>
      <w:vertAlign w:val="superscript"/>
    </w:rPr>
  </w:style>
  <w:style w:type="paragraph" w:styleId="Corpotesto">
    <w:name w:val="Body Text"/>
    <w:basedOn w:val="Normale"/>
    <w:link w:val="CorpotestoCarattere"/>
    <w:rsid w:val="00D844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44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Administrator</cp:lastModifiedBy>
  <cp:revision>2</cp:revision>
  <dcterms:created xsi:type="dcterms:W3CDTF">2015-06-26T06:38:00Z</dcterms:created>
  <dcterms:modified xsi:type="dcterms:W3CDTF">2015-06-26T06:38:00Z</dcterms:modified>
</cp:coreProperties>
</file>