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79" w:rsidRDefault="00BB7835">
      <w:pPr>
        <w:pStyle w:val="Titolo1"/>
        <w:jc w:val="center"/>
        <w:rPr>
          <w:b/>
          <w:i/>
          <w:color w:val="00000A"/>
          <w:sz w:val="44"/>
          <w:szCs w:val="44"/>
        </w:rPr>
      </w:pPr>
      <w:bookmarkStart w:id="0" w:name="_GoBack"/>
      <w:bookmarkEnd w:id="0"/>
      <w:r>
        <w:rPr>
          <w:noProof/>
          <w:lang w:eastAsia="it-IT"/>
        </w:rPr>
        <w:t xml:space="preserve"> </w:t>
      </w:r>
      <w:r w:rsidR="00042579">
        <w:rPr>
          <w:noProof/>
          <w:lang w:eastAsia="it-IT"/>
        </w:rPr>
        <w:drawing>
          <wp:inline distT="0" distB="0" distL="0" distR="0" wp14:anchorId="6EEDBA29" wp14:editId="310B9FF2">
            <wp:extent cx="796925" cy="1279575"/>
            <wp:effectExtent l="0" t="0" r="317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703" cy="130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00000A"/>
          <w:sz w:val="44"/>
          <w:szCs w:val="44"/>
          <w:lang w:eastAsia="it-IT"/>
        </w:rPr>
        <w:t xml:space="preserve">               </w:t>
      </w:r>
      <w:r w:rsidR="00042579">
        <w:rPr>
          <w:b/>
          <w:i/>
          <w:noProof/>
          <w:color w:val="00000A"/>
          <w:sz w:val="44"/>
          <w:szCs w:val="44"/>
          <w:lang w:eastAsia="it-IT"/>
        </w:rPr>
        <w:drawing>
          <wp:inline distT="0" distB="0" distL="0" distR="0" wp14:anchorId="4D36579E" wp14:editId="38CC3532">
            <wp:extent cx="1041400" cy="1041400"/>
            <wp:effectExtent l="0" t="0" r="6350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tera cerchi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519" cy="104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lang w:eastAsia="it-IT"/>
        </w:rPr>
        <w:t xml:space="preserve">            </w:t>
      </w:r>
      <w:r>
        <w:rPr>
          <w:noProof/>
          <w:color w:val="000000"/>
          <w:lang w:eastAsia="it-IT"/>
        </w:rPr>
        <w:drawing>
          <wp:inline distT="0" distB="0" distL="0" distR="0" wp14:anchorId="4672C6FA" wp14:editId="3C48373E">
            <wp:extent cx="1397000" cy="979333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cca 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56" cy="98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835" w:rsidRDefault="00BB7835">
      <w:pPr>
        <w:pStyle w:val="Titolo1"/>
        <w:jc w:val="center"/>
        <w:rPr>
          <w:b/>
          <w:i/>
          <w:color w:val="00000A"/>
          <w:sz w:val="44"/>
          <w:szCs w:val="44"/>
        </w:rPr>
      </w:pPr>
    </w:p>
    <w:p w:rsidR="00826B8D" w:rsidRDefault="00FF15E9">
      <w:pPr>
        <w:pStyle w:val="Titolo1"/>
        <w:jc w:val="center"/>
        <w:rPr>
          <w:b/>
          <w:i/>
          <w:color w:val="00000A"/>
          <w:sz w:val="44"/>
          <w:szCs w:val="44"/>
        </w:rPr>
      </w:pPr>
      <w:r>
        <w:rPr>
          <w:b/>
          <w:i/>
          <w:color w:val="00000A"/>
          <w:sz w:val="44"/>
          <w:szCs w:val="44"/>
        </w:rPr>
        <w:t>BOOM!</w:t>
      </w:r>
    </w:p>
    <w:p w:rsidR="00826B8D" w:rsidRDefault="00FF15E9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Un’ esplosione nella vita</w:t>
      </w:r>
    </w:p>
    <w:p w:rsidR="00826B8D" w:rsidRDefault="00FF15E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Quanto </w:t>
      </w:r>
      <w:r>
        <w:rPr>
          <w:b/>
          <w:bCs/>
          <w:sz w:val="32"/>
          <w:szCs w:val="32"/>
        </w:rPr>
        <w:t>coraggio</w:t>
      </w:r>
      <w:r>
        <w:rPr>
          <w:sz w:val="32"/>
          <w:szCs w:val="32"/>
        </w:rPr>
        <w:t xml:space="preserve"> serve per vivere in un mondo migliore? Quanto coraggio serve per </w:t>
      </w:r>
      <w:r>
        <w:rPr>
          <w:b/>
          <w:bCs/>
          <w:sz w:val="32"/>
          <w:szCs w:val="32"/>
        </w:rPr>
        <w:t>ribellarsi</w:t>
      </w:r>
      <w:r>
        <w:rPr>
          <w:sz w:val="32"/>
          <w:szCs w:val="32"/>
        </w:rPr>
        <w:t xml:space="preserve"> alle ingiustizie? Quanto coraggio serve per essere </w:t>
      </w:r>
      <w:r>
        <w:rPr>
          <w:b/>
          <w:bCs/>
          <w:sz w:val="32"/>
          <w:szCs w:val="32"/>
        </w:rPr>
        <w:t>donne</w:t>
      </w:r>
      <w:r>
        <w:rPr>
          <w:sz w:val="32"/>
          <w:szCs w:val="32"/>
        </w:rPr>
        <w:t xml:space="preserve"> ed affrontare tutte le sfide della vita quotidiana? </w:t>
      </w:r>
    </w:p>
    <w:p w:rsidR="00826B8D" w:rsidRDefault="00FF15E9">
      <w:pPr>
        <w:jc w:val="both"/>
      </w:pPr>
      <w:r>
        <w:rPr>
          <w:sz w:val="32"/>
          <w:szCs w:val="32"/>
        </w:rPr>
        <w:t xml:space="preserve">Alcuni </w:t>
      </w:r>
      <w:r>
        <w:rPr>
          <w:b/>
          <w:bCs/>
          <w:sz w:val="32"/>
          <w:szCs w:val="32"/>
        </w:rPr>
        <w:t>studenti</w:t>
      </w:r>
      <w:r>
        <w:rPr>
          <w:sz w:val="32"/>
          <w:szCs w:val="32"/>
        </w:rPr>
        <w:t xml:space="preserve"> della IE del </w:t>
      </w:r>
      <w:r>
        <w:rPr>
          <w:b/>
          <w:bCs/>
          <w:sz w:val="32"/>
          <w:szCs w:val="32"/>
        </w:rPr>
        <w:t>liceo classico Massimo d’Azeglio</w:t>
      </w:r>
      <w:r>
        <w:rPr>
          <w:sz w:val="32"/>
          <w:szCs w:val="32"/>
        </w:rPr>
        <w:t xml:space="preserve"> (via Parini, 8 - Torino), ponendosi questi interrogativi, presentano </w:t>
      </w:r>
      <w:r>
        <w:rPr>
          <w:i/>
          <w:sz w:val="32"/>
          <w:szCs w:val="32"/>
        </w:rPr>
        <w:t xml:space="preserve">BOOM </w:t>
      </w:r>
      <w:r>
        <w:rPr>
          <w:sz w:val="32"/>
          <w:szCs w:val="32"/>
        </w:rPr>
        <w:t xml:space="preserve">una </w:t>
      </w:r>
      <w:r>
        <w:rPr>
          <w:b/>
          <w:bCs/>
          <w:sz w:val="32"/>
          <w:szCs w:val="32"/>
        </w:rPr>
        <w:t>rassegna di cinema del reale.</w:t>
      </w:r>
      <w:r>
        <w:rPr>
          <w:sz w:val="32"/>
          <w:szCs w:val="32"/>
        </w:rPr>
        <w:t xml:space="preserve"> Essa è stata realizzata, per un progetto di scuola lavoro, in collaborazione con ALTERA e UCCA (Unione Circoli Cinematografici Arci) per l’annuale rassegna itinerante </w:t>
      </w:r>
      <w:r>
        <w:rPr>
          <w:i/>
          <w:sz w:val="32"/>
          <w:szCs w:val="32"/>
        </w:rPr>
        <w:t>L’Italia che non si vede</w:t>
      </w:r>
      <w:r w:rsidR="00152E63">
        <w:rPr>
          <w:sz w:val="32"/>
          <w:szCs w:val="32"/>
        </w:rPr>
        <w:t xml:space="preserve">, la quale promuove </w:t>
      </w:r>
      <w:r>
        <w:rPr>
          <w:sz w:val="32"/>
          <w:szCs w:val="32"/>
        </w:rPr>
        <w:t>una sensibilizzazione nei confronti di vari prodotti cinematografici non disponibili al “grande pubblico”.</w:t>
      </w:r>
    </w:p>
    <w:p w:rsidR="00826B8D" w:rsidRDefault="00FF15E9">
      <w:pPr>
        <w:jc w:val="both"/>
      </w:pPr>
      <w:r>
        <w:rPr>
          <w:sz w:val="32"/>
          <w:szCs w:val="32"/>
        </w:rPr>
        <w:t xml:space="preserve">Saranno proiettati nel mese di </w:t>
      </w:r>
      <w:r>
        <w:rPr>
          <w:b/>
          <w:bCs/>
          <w:sz w:val="32"/>
          <w:szCs w:val="32"/>
        </w:rPr>
        <w:t>maggio</w:t>
      </w:r>
      <w:r>
        <w:rPr>
          <w:sz w:val="32"/>
          <w:szCs w:val="32"/>
        </w:rPr>
        <w:t xml:space="preserve">, nell’aula magna del liceo d’Azeglio alcuni film-documentari seguiti da riflessioni, dibattiti e confronti con i registi stessi. </w:t>
      </w:r>
    </w:p>
    <w:p w:rsidR="00826B8D" w:rsidRDefault="00FF15E9">
      <w:pPr>
        <w:jc w:val="both"/>
      </w:pPr>
      <w:r>
        <w:rPr>
          <w:b/>
          <w:bCs/>
          <w:sz w:val="32"/>
          <w:szCs w:val="32"/>
        </w:rPr>
        <w:t>L’intento del progetto</w:t>
      </w:r>
      <w:r>
        <w:rPr>
          <w:sz w:val="32"/>
          <w:szCs w:val="32"/>
        </w:rPr>
        <w:t xml:space="preserve"> è quello di far aprire gli occhi e di far svegliare ognuno di noi dal “torpore della quotidianità” attraverso le testimonianze delle “protagoniste” dei film, che con coraggio e spirito di ribellione hanno saputo ottenere la libertà, ma che ancora oggi lottano per guadagnarsi il giusto posto nel mondo.</w:t>
      </w:r>
    </w:p>
    <w:p w:rsidR="00042579" w:rsidRDefault="00042579">
      <w:pPr>
        <w:jc w:val="both"/>
        <w:rPr>
          <w:sz w:val="32"/>
          <w:szCs w:val="32"/>
        </w:rPr>
      </w:pPr>
    </w:p>
    <w:p w:rsidR="00042579" w:rsidRDefault="00042579">
      <w:pPr>
        <w:jc w:val="both"/>
        <w:rPr>
          <w:sz w:val="32"/>
          <w:szCs w:val="32"/>
        </w:rPr>
      </w:pPr>
    </w:p>
    <w:p w:rsidR="00042579" w:rsidRDefault="00042579">
      <w:pPr>
        <w:jc w:val="both"/>
        <w:rPr>
          <w:sz w:val="32"/>
          <w:szCs w:val="32"/>
        </w:rPr>
      </w:pPr>
    </w:p>
    <w:p w:rsidR="00042579" w:rsidRDefault="00042579">
      <w:pPr>
        <w:jc w:val="both"/>
        <w:rPr>
          <w:sz w:val="32"/>
          <w:szCs w:val="32"/>
        </w:rPr>
      </w:pPr>
    </w:p>
    <w:p w:rsidR="00826B8D" w:rsidRDefault="00FF15E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</w:t>
      </w:r>
      <w:r>
        <w:rPr>
          <w:b/>
          <w:bCs/>
          <w:sz w:val="32"/>
          <w:szCs w:val="32"/>
        </w:rPr>
        <w:t>calendario</w:t>
      </w:r>
      <w:r>
        <w:rPr>
          <w:sz w:val="32"/>
          <w:szCs w:val="32"/>
        </w:rPr>
        <w:t xml:space="preserve"> delle proiezioni:</w:t>
      </w:r>
    </w:p>
    <w:p w:rsidR="00826B8D" w:rsidRDefault="00FF15E9">
      <w:pPr>
        <w:jc w:val="both"/>
      </w:pPr>
      <w:r>
        <w:rPr>
          <w:b/>
          <w:color w:val="FF0000"/>
          <w:sz w:val="32"/>
          <w:szCs w:val="32"/>
        </w:rPr>
        <w:t>Venerdì 4 maggio 2018, ore 15.00</w:t>
      </w:r>
    </w:p>
    <w:p w:rsidR="00826B8D" w:rsidRDefault="00FF15E9">
      <w:pPr>
        <w:jc w:val="both"/>
      </w:pPr>
      <w:r>
        <w:rPr>
          <w:i/>
          <w:iCs/>
          <w:color w:val="000000"/>
          <w:sz w:val="32"/>
          <w:szCs w:val="32"/>
        </w:rPr>
        <w:t>Ciao amore, vado a combattere,</w:t>
      </w:r>
      <w:r>
        <w:rPr>
          <w:color w:val="000000"/>
          <w:sz w:val="32"/>
          <w:szCs w:val="32"/>
        </w:rPr>
        <w:t xml:space="preserve"> di Simone Manetti</w:t>
      </w:r>
    </w:p>
    <w:p w:rsidR="00826B8D" w:rsidRDefault="00FF15E9">
      <w:pPr>
        <w:jc w:val="both"/>
      </w:pPr>
      <w:r>
        <w:rPr>
          <w:color w:val="000000"/>
          <w:sz w:val="32"/>
          <w:szCs w:val="32"/>
        </w:rPr>
        <w:t>Interviene: Simone Manetti, regista</w:t>
      </w:r>
    </w:p>
    <w:p w:rsidR="00826B8D" w:rsidRDefault="00152E63">
      <w:pPr>
        <w:jc w:val="both"/>
      </w:pPr>
      <w:r>
        <w:rPr>
          <w:color w:val="000000"/>
          <w:sz w:val="32"/>
          <w:szCs w:val="32"/>
        </w:rPr>
        <w:t>Conduce</w:t>
      </w:r>
      <w:r w:rsidR="00FF15E9">
        <w:rPr>
          <w:color w:val="000000"/>
          <w:sz w:val="32"/>
          <w:szCs w:val="32"/>
        </w:rPr>
        <w:t>: Irene Prete (IE liceo classico d’Azeglio)</w:t>
      </w:r>
    </w:p>
    <w:p w:rsidR="00826B8D" w:rsidRDefault="00FF15E9">
      <w:pPr>
        <w:jc w:val="both"/>
      </w:pPr>
      <w:r>
        <w:rPr>
          <w:b/>
          <w:color w:val="FF0000"/>
          <w:sz w:val="32"/>
          <w:szCs w:val="32"/>
        </w:rPr>
        <w:t>Giovedì 10 maggio 2018, ore 15.00</w:t>
      </w:r>
    </w:p>
    <w:p w:rsidR="00826B8D" w:rsidRDefault="00FF15E9">
      <w:pPr>
        <w:jc w:val="both"/>
        <w:rPr>
          <w:i/>
          <w:iCs/>
          <w:color w:val="000000"/>
        </w:rPr>
      </w:pPr>
      <w:r>
        <w:rPr>
          <w:i/>
          <w:iCs/>
          <w:color w:val="000000"/>
          <w:sz w:val="32"/>
          <w:szCs w:val="32"/>
        </w:rPr>
        <w:t>The hate destroyer,</w:t>
      </w:r>
      <w:r>
        <w:rPr>
          <w:b/>
          <w:i/>
          <w:iCs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di Vincenzo Caruso  </w:t>
      </w:r>
    </w:p>
    <w:p w:rsidR="00826B8D" w:rsidRDefault="00FF15E9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Intervengono: Vincenzo Caruso, regista</w:t>
      </w:r>
    </w:p>
    <w:p w:rsidR="00042579" w:rsidRDefault="00042579">
      <w:pPr>
        <w:jc w:val="both"/>
        <w:rPr>
          <w:i/>
          <w:iCs/>
          <w:color w:val="000000"/>
        </w:rPr>
      </w:pPr>
      <w:r>
        <w:rPr>
          <w:color w:val="000000"/>
          <w:sz w:val="32"/>
          <w:szCs w:val="32"/>
        </w:rPr>
        <w:t xml:space="preserve">                          Zelia Eleonora Zbogar, EiE film</w:t>
      </w:r>
    </w:p>
    <w:p w:rsidR="00826B8D" w:rsidRDefault="00826B8D">
      <w:pPr>
        <w:jc w:val="both"/>
        <w:rPr>
          <w:sz w:val="32"/>
          <w:szCs w:val="32"/>
        </w:rPr>
      </w:pPr>
    </w:p>
    <w:p w:rsidR="00826B8D" w:rsidRPr="00152E63" w:rsidRDefault="00FF15E9">
      <w:pPr>
        <w:jc w:val="both"/>
        <w:rPr>
          <w:i/>
          <w:iCs/>
          <w:color w:val="000000"/>
        </w:rPr>
      </w:pPr>
      <w:r>
        <w:rPr>
          <w:color w:val="000000"/>
          <w:sz w:val="32"/>
          <w:szCs w:val="32"/>
        </w:rPr>
        <w:t xml:space="preserve"> Condu</w:t>
      </w:r>
      <w:r w:rsidR="00152E63">
        <w:rPr>
          <w:color w:val="000000"/>
          <w:sz w:val="32"/>
          <w:szCs w:val="32"/>
        </w:rPr>
        <w:t>cono: Noa Rossio, Giulia Tenuta</w:t>
      </w:r>
      <w:r>
        <w:rPr>
          <w:color w:val="000000"/>
          <w:sz w:val="32"/>
          <w:szCs w:val="32"/>
        </w:rPr>
        <w:t xml:space="preserve"> (</w:t>
      </w:r>
      <w:r w:rsidR="007B68AB">
        <w:rPr>
          <w:color w:val="000000"/>
          <w:sz w:val="32"/>
          <w:szCs w:val="32"/>
        </w:rPr>
        <w:t xml:space="preserve">IE liceo classico </w:t>
      </w:r>
      <w:r w:rsidR="00042579">
        <w:rPr>
          <w:color w:val="000000"/>
          <w:sz w:val="32"/>
          <w:szCs w:val="32"/>
        </w:rPr>
        <w:t>d’Azeglio)</w:t>
      </w:r>
      <w:r>
        <w:rPr>
          <w:color w:val="000000"/>
          <w:sz w:val="32"/>
          <w:szCs w:val="32"/>
        </w:rPr>
        <w:t xml:space="preserve">          </w:t>
      </w:r>
      <w:r>
        <w:rPr>
          <w:b/>
          <w:color w:val="FF0000"/>
          <w:sz w:val="32"/>
          <w:szCs w:val="32"/>
        </w:rPr>
        <w:t xml:space="preserve">Martedì 15 maggio, ore 15:00 </w:t>
      </w:r>
    </w:p>
    <w:p w:rsidR="00826B8D" w:rsidRDefault="00FF15E9">
      <w:pPr>
        <w:jc w:val="both"/>
        <w:rPr>
          <w:color w:val="000000"/>
        </w:rPr>
      </w:pPr>
      <w:r>
        <w:rPr>
          <w:i/>
          <w:iCs/>
          <w:color w:val="000000"/>
          <w:sz w:val="32"/>
          <w:szCs w:val="32"/>
        </w:rPr>
        <w:t>Libere</w:t>
      </w:r>
      <w:r>
        <w:rPr>
          <w:b/>
          <w:i/>
          <w:iCs/>
          <w:color w:val="000000"/>
          <w:sz w:val="32"/>
          <w:szCs w:val="32"/>
        </w:rPr>
        <w:t>,</w:t>
      </w:r>
      <w:r>
        <w:rPr>
          <w:i/>
          <w:iCs/>
          <w:color w:val="000000"/>
          <w:sz w:val="32"/>
          <w:szCs w:val="32"/>
        </w:rPr>
        <w:t xml:space="preserve"> di Rossella Schillaci</w:t>
      </w:r>
    </w:p>
    <w:p w:rsidR="00826B8D" w:rsidRDefault="00FF15E9">
      <w:pPr>
        <w:jc w:val="both"/>
        <w:rPr>
          <w:color w:val="000000"/>
        </w:rPr>
      </w:pPr>
      <w:r>
        <w:rPr>
          <w:color w:val="000000"/>
          <w:sz w:val="32"/>
          <w:szCs w:val="32"/>
        </w:rPr>
        <w:t>Interviene Rossella Schillaci, regista</w:t>
      </w:r>
    </w:p>
    <w:p w:rsidR="00826B8D" w:rsidRDefault="00FF15E9">
      <w:pPr>
        <w:jc w:val="both"/>
        <w:rPr>
          <w:i/>
          <w:iCs/>
          <w:color w:val="000000"/>
        </w:rPr>
      </w:pPr>
      <w:r>
        <w:rPr>
          <w:color w:val="000000"/>
          <w:sz w:val="32"/>
          <w:szCs w:val="32"/>
        </w:rPr>
        <w:t>Conducono: Luca Florio, Chiara Lupo (IE liceo classico d’Azeglio)</w:t>
      </w:r>
    </w:p>
    <w:p w:rsidR="00826B8D" w:rsidRDefault="00826B8D">
      <w:pPr>
        <w:jc w:val="both"/>
        <w:rPr>
          <w:b/>
          <w:i/>
          <w:iCs/>
          <w:color w:val="FF0000"/>
          <w:sz w:val="32"/>
          <w:szCs w:val="32"/>
        </w:rPr>
      </w:pPr>
    </w:p>
    <w:p w:rsidR="00826B8D" w:rsidRDefault="00FF15E9">
      <w:pPr>
        <w:jc w:val="both"/>
        <w:rPr>
          <w:sz w:val="32"/>
          <w:szCs w:val="32"/>
        </w:rPr>
      </w:pPr>
      <w:r w:rsidRPr="00152E63">
        <w:rPr>
          <w:sz w:val="32"/>
          <w:szCs w:val="32"/>
        </w:rPr>
        <w:t>L’</w:t>
      </w:r>
      <w:r w:rsidRPr="00152E63">
        <w:rPr>
          <w:b/>
          <w:sz w:val="32"/>
          <w:szCs w:val="32"/>
        </w:rPr>
        <w:t>ingresso</w:t>
      </w:r>
      <w:r>
        <w:rPr>
          <w:sz w:val="32"/>
          <w:szCs w:val="32"/>
        </w:rPr>
        <w:t xml:space="preserve"> alle proiezioni è libero ed è rivolto agli studenti e docenti del liceo ed inoltre ad esterni che desiderano parteciparvi.</w:t>
      </w:r>
    </w:p>
    <w:p w:rsidR="00826B8D" w:rsidRDefault="00826B8D">
      <w:pPr>
        <w:jc w:val="both"/>
        <w:rPr>
          <w:sz w:val="32"/>
          <w:szCs w:val="32"/>
        </w:rPr>
      </w:pPr>
    </w:p>
    <w:p w:rsidR="00826B8D" w:rsidRDefault="00FF15E9">
      <w:pPr>
        <w:jc w:val="both"/>
      </w:pPr>
      <w:r>
        <w:rPr>
          <w:b/>
          <w:sz w:val="32"/>
          <w:szCs w:val="32"/>
        </w:rPr>
        <w:t xml:space="preserve">INFO: </w:t>
      </w:r>
    </w:p>
    <w:p w:rsidR="00826B8D" w:rsidRDefault="00FF15E9">
      <w:pPr>
        <w:jc w:val="both"/>
      </w:pPr>
      <w:r>
        <w:rPr>
          <w:sz w:val="32"/>
          <w:szCs w:val="32"/>
        </w:rPr>
        <w:t xml:space="preserve">Luca Florio: </w:t>
      </w:r>
      <w:hyperlink r:id="rId8">
        <w:r>
          <w:rPr>
            <w:rStyle w:val="InternetLink"/>
            <w:sz w:val="32"/>
            <w:szCs w:val="32"/>
          </w:rPr>
          <w:t>floluca01@gmail.com</w:t>
        </w:r>
      </w:hyperlink>
    </w:p>
    <w:p w:rsidR="00826B8D" w:rsidRDefault="00FF15E9">
      <w:pPr>
        <w:jc w:val="both"/>
      </w:pPr>
      <w:r>
        <w:rPr>
          <w:sz w:val="32"/>
          <w:szCs w:val="32"/>
        </w:rPr>
        <w:t xml:space="preserve">Chiara Lupo: </w:t>
      </w:r>
      <w:hyperlink r:id="rId9">
        <w:r>
          <w:rPr>
            <w:rStyle w:val="InternetLink"/>
            <w:sz w:val="32"/>
            <w:szCs w:val="32"/>
          </w:rPr>
          <w:t>chiara@alteracultura.org</w:t>
        </w:r>
      </w:hyperlink>
    </w:p>
    <w:p w:rsidR="00826B8D" w:rsidRDefault="00826B8D">
      <w:pPr>
        <w:jc w:val="both"/>
        <w:rPr>
          <w:sz w:val="32"/>
          <w:szCs w:val="32"/>
        </w:rPr>
      </w:pPr>
    </w:p>
    <w:p w:rsidR="00826B8D" w:rsidRDefault="00826B8D">
      <w:pPr>
        <w:jc w:val="both"/>
        <w:rPr>
          <w:sz w:val="32"/>
          <w:szCs w:val="32"/>
        </w:rPr>
      </w:pPr>
    </w:p>
    <w:p w:rsidR="00826B8D" w:rsidRDefault="00826B8D">
      <w:pPr>
        <w:jc w:val="both"/>
        <w:rPr>
          <w:sz w:val="32"/>
          <w:szCs w:val="32"/>
        </w:rPr>
      </w:pPr>
    </w:p>
    <w:p w:rsidR="00826B8D" w:rsidRDefault="00826B8D">
      <w:pPr>
        <w:jc w:val="both"/>
        <w:rPr>
          <w:sz w:val="32"/>
          <w:szCs w:val="32"/>
        </w:rPr>
      </w:pPr>
    </w:p>
    <w:p w:rsidR="00826B8D" w:rsidRDefault="00FF15E9">
      <w:pPr>
        <w:jc w:val="both"/>
      </w:pPr>
      <w:r>
        <w:rPr>
          <w:sz w:val="32"/>
          <w:szCs w:val="32"/>
        </w:rPr>
        <w:t xml:space="preserve"> </w:t>
      </w:r>
    </w:p>
    <w:sectPr w:rsidR="00826B8D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8D"/>
    <w:rsid w:val="00042579"/>
    <w:rsid w:val="00152E63"/>
    <w:rsid w:val="007B68AB"/>
    <w:rsid w:val="00826B8D"/>
    <w:rsid w:val="008B00C6"/>
    <w:rsid w:val="00BB7835"/>
    <w:rsid w:val="00BD400F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9"/>
    <w:qFormat/>
    <w:rsid w:val="00093E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abrizioCarattere">
    <w:name w:val="fabrizio Carattere"/>
    <w:basedOn w:val="Carpredefinitoparagrafo"/>
    <w:qFormat/>
    <w:rsid w:val="000716F2"/>
    <w:rPr>
      <w:rFonts w:ascii="Bernard MT Condensed" w:eastAsiaTheme="majorEastAsia" w:hAnsi="Bernard MT Condensed" w:cstheme="majorBidi"/>
      <w:color w:val="000000" w:themeColor="text1"/>
      <w:sz w:val="72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093E1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093E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fabrizio">
    <w:name w:val="fabrizio"/>
    <w:basedOn w:val="Normale"/>
    <w:qFormat/>
    <w:rsid w:val="000716F2"/>
    <w:pPr>
      <w:jc w:val="center"/>
    </w:pPr>
    <w:rPr>
      <w:rFonts w:ascii="Bernard MT Condensed" w:eastAsiaTheme="majorEastAsia" w:hAnsi="Bernard MT Condensed" w:cstheme="majorBidi"/>
      <w:color w:val="000000" w:themeColor="text1"/>
      <w:sz w:val="72"/>
      <w:szCs w:val="24"/>
    </w:rPr>
  </w:style>
  <w:style w:type="paragraph" w:styleId="Titolo">
    <w:name w:val="Title"/>
    <w:basedOn w:val="Normale"/>
    <w:link w:val="TitoloCarattere"/>
    <w:uiPriority w:val="10"/>
    <w:qFormat/>
    <w:rsid w:val="00093E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9"/>
    <w:qFormat/>
    <w:rsid w:val="00093E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abrizioCarattere">
    <w:name w:val="fabrizio Carattere"/>
    <w:basedOn w:val="Carpredefinitoparagrafo"/>
    <w:qFormat/>
    <w:rsid w:val="000716F2"/>
    <w:rPr>
      <w:rFonts w:ascii="Bernard MT Condensed" w:eastAsiaTheme="majorEastAsia" w:hAnsi="Bernard MT Condensed" w:cstheme="majorBidi"/>
      <w:color w:val="000000" w:themeColor="text1"/>
      <w:sz w:val="72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093E1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093E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fabrizio">
    <w:name w:val="fabrizio"/>
    <w:basedOn w:val="Normale"/>
    <w:qFormat/>
    <w:rsid w:val="000716F2"/>
    <w:pPr>
      <w:jc w:val="center"/>
    </w:pPr>
    <w:rPr>
      <w:rFonts w:ascii="Bernard MT Condensed" w:eastAsiaTheme="majorEastAsia" w:hAnsi="Bernard MT Condensed" w:cstheme="majorBidi"/>
      <w:color w:val="000000" w:themeColor="text1"/>
      <w:sz w:val="72"/>
      <w:szCs w:val="24"/>
    </w:rPr>
  </w:style>
  <w:style w:type="paragraph" w:styleId="Titolo">
    <w:name w:val="Title"/>
    <w:basedOn w:val="Normale"/>
    <w:link w:val="TitoloCarattere"/>
    <w:uiPriority w:val="10"/>
    <w:qFormat/>
    <w:rsid w:val="00093E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luca0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iara@alteracultur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dsAlpestre</cp:lastModifiedBy>
  <cp:revision>2</cp:revision>
  <dcterms:created xsi:type="dcterms:W3CDTF">2018-04-14T09:54:00Z</dcterms:created>
  <dcterms:modified xsi:type="dcterms:W3CDTF">2018-04-14T09:54:00Z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