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8187" w14:textId="77777777" w:rsidR="00D339AA" w:rsidRPr="00D339AA" w:rsidRDefault="00D339AA" w:rsidP="00D339AA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D339AA">
        <w:rPr>
          <w:rFonts w:cs="Calibri"/>
          <w:b/>
        </w:rPr>
        <w:t>MODELLO RICHIESTA DI PATROCINIO</w:t>
      </w:r>
    </w:p>
    <w:p w14:paraId="0E485972" w14:textId="6C7FC48C" w:rsidR="00E873E5" w:rsidRDefault="00D339AA" w:rsidP="00D339AA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D339AA">
        <w:rPr>
          <w:rFonts w:cs="Calibri"/>
          <w:b/>
        </w:rPr>
        <w:t>da redigere su carta intestata dell'Ente o dell'Associazione</w:t>
      </w:r>
    </w:p>
    <w:tbl>
      <w:tblPr>
        <w:tblStyle w:val="Grigliatabell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052065" w:rsidRPr="003034EA" w14:paraId="5ABDFFA3" w14:textId="77777777" w:rsidTr="00052065">
        <w:tc>
          <w:tcPr>
            <w:tcW w:w="1276" w:type="dxa"/>
            <w:hideMark/>
          </w:tcPr>
          <w:p w14:paraId="3CFDA443" w14:textId="1E6E6FE3" w:rsidR="00052065" w:rsidRPr="005066E8" w:rsidRDefault="00052065" w:rsidP="00052065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iCs/>
              </w:rPr>
            </w:pPr>
            <w:r>
              <w:rPr>
                <w:rFonts w:cs="Calibri"/>
              </w:rPr>
              <w:t>Al</w:t>
            </w:r>
            <w:r w:rsidR="00D339AA">
              <w:rPr>
                <w:rFonts w:cs="Calibri"/>
              </w:rPr>
              <w:t>l’</w:t>
            </w:r>
          </w:p>
        </w:tc>
        <w:tc>
          <w:tcPr>
            <w:tcW w:w="4253" w:type="dxa"/>
            <w:hideMark/>
          </w:tcPr>
          <w:p w14:paraId="5F93148D" w14:textId="77777777" w:rsidR="00052065" w:rsidRDefault="00D339AA" w:rsidP="00052065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Ufficio Scolastico Provinciale di Cuneo</w:t>
            </w:r>
          </w:p>
          <w:p w14:paraId="699380B8" w14:textId="60DEA200" w:rsidR="00D339AA" w:rsidRPr="005066E8" w:rsidRDefault="00D339AA" w:rsidP="00052065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PEC:</w:t>
            </w:r>
            <w:r>
              <w:t xml:space="preserve"> </w:t>
            </w:r>
            <w:r w:rsidRPr="00D339AA">
              <w:rPr>
                <w:rFonts w:cs="Calibri"/>
                <w:iCs/>
              </w:rPr>
              <w:t>uspcn@postacert.istruzione.it</w:t>
            </w:r>
          </w:p>
        </w:tc>
      </w:tr>
    </w:tbl>
    <w:p w14:paraId="530BEDD0" w14:textId="26E2B8E3" w:rsidR="00052065" w:rsidRDefault="00052065" w:rsidP="00E873E5">
      <w:pPr>
        <w:autoSpaceDE w:val="0"/>
        <w:autoSpaceDN w:val="0"/>
        <w:adjustRightInd w:val="0"/>
        <w:rPr>
          <w:rFonts w:cs="Calibri"/>
          <w:b/>
        </w:rPr>
      </w:pPr>
    </w:p>
    <w:p w14:paraId="62DBB627" w14:textId="21E7E045" w:rsidR="00D339AA" w:rsidRDefault="00D339AA" w:rsidP="00E873E5">
      <w:pPr>
        <w:autoSpaceDE w:val="0"/>
        <w:autoSpaceDN w:val="0"/>
        <w:adjustRightInd w:val="0"/>
        <w:rPr>
          <w:rFonts w:cs="Calibri"/>
          <w:b/>
        </w:rPr>
      </w:pPr>
    </w:p>
    <w:p w14:paraId="2423D14F" w14:textId="77777777" w:rsidR="00052065" w:rsidRPr="005066E8" w:rsidRDefault="00052065" w:rsidP="00E873E5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E873E5" w:rsidRPr="009F3869" w14:paraId="02403287" w14:textId="77777777" w:rsidTr="00816EAF">
        <w:tc>
          <w:tcPr>
            <w:tcW w:w="1101" w:type="dxa"/>
          </w:tcPr>
          <w:p w14:paraId="089C132E" w14:textId="77777777" w:rsidR="00E873E5" w:rsidRPr="009F3869" w:rsidRDefault="00E873E5" w:rsidP="00816EAF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</w:rPr>
            </w:pPr>
            <w:r w:rsidRPr="009F3869">
              <w:rPr>
                <w:rFonts w:cs="Calibri"/>
                <w:b/>
                <w:bCs/>
                <w:color w:val="000000"/>
              </w:rPr>
              <w:t>Oggetto:</w:t>
            </w:r>
          </w:p>
        </w:tc>
        <w:tc>
          <w:tcPr>
            <w:tcW w:w="8537" w:type="dxa"/>
          </w:tcPr>
          <w:p w14:paraId="669877FE" w14:textId="4403F754" w:rsidR="00E873E5" w:rsidRPr="005066E8" w:rsidRDefault="00D339AA" w:rsidP="00816EA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r w:rsidRPr="00D339AA">
              <w:rPr>
                <w:rFonts w:cs="Calibri"/>
                <w:color w:val="000000"/>
              </w:rPr>
              <w:t>Richiesta di patrocinio</w:t>
            </w:r>
            <w:r>
              <w:rPr>
                <w:rFonts w:cs="Calibri"/>
                <w:color w:val="000000"/>
              </w:rPr>
              <w:t>.</w:t>
            </w:r>
          </w:p>
        </w:tc>
      </w:tr>
    </w:tbl>
    <w:p w14:paraId="15D1DEEA" w14:textId="2F61804A" w:rsidR="00052065" w:rsidRDefault="00052065" w:rsidP="00E873E5">
      <w:pPr>
        <w:autoSpaceDE w:val="0"/>
        <w:autoSpaceDN w:val="0"/>
        <w:adjustRightInd w:val="0"/>
        <w:rPr>
          <w:rFonts w:cs="Calibri"/>
          <w:color w:val="000000"/>
        </w:rPr>
      </w:pPr>
    </w:p>
    <w:p w14:paraId="702CF21A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Il sottoscritto/a..............................................................................................................,</w:t>
      </w:r>
    </w:p>
    <w:p w14:paraId="0750BEDE" w14:textId="74CDEAE3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legale rappresentante</w:t>
      </w:r>
      <w:r>
        <w:rPr>
          <w:rFonts w:cs="Calibri"/>
          <w:color w:val="000000"/>
        </w:rPr>
        <w:t xml:space="preserve"> </w:t>
      </w:r>
      <w:r w:rsidRPr="00D339AA">
        <w:rPr>
          <w:rFonts w:cs="Calibri"/>
          <w:color w:val="000000"/>
        </w:rPr>
        <w:t>dell'Ente/Associazione................................................................</w:t>
      </w:r>
    </w:p>
    <w:p w14:paraId="3FB70205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con sede a.............................Via.....................................................................................</w:t>
      </w:r>
    </w:p>
    <w:p w14:paraId="6AD55C92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C.A.P.........................Comune............................................................(...........................)</w:t>
      </w:r>
    </w:p>
    <w:p w14:paraId="164D3651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Posta certificata……………………………</w:t>
      </w:r>
      <w:proofErr w:type="gramStart"/>
      <w:r w:rsidRPr="00D339AA">
        <w:rPr>
          <w:rFonts w:cs="Calibri"/>
          <w:color w:val="000000"/>
        </w:rPr>
        <w:t>…….</w:t>
      </w:r>
      <w:proofErr w:type="gramEnd"/>
      <w:r w:rsidRPr="00D339AA">
        <w:rPr>
          <w:rFonts w:cs="Calibri"/>
          <w:color w:val="000000"/>
        </w:rPr>
        <w:t>.…… sito web ………</w:t>
      </w:r>
      <w:proofErr w:type="gramStart"/>
      <w:r w:rsidRPr="00D339AA">
        <w:rPr>
          <w:rFonts w:cs="Calibri"/>
          <w:color w:val="000000"/>
        </w:rPr>
        <w:t>…….</w:t>
      </w:r>
      <w:proofErr w:type="gramEnd"/>
      <w:r w:rsidRPr="00D339AA">
        <w:rPr>
          <w:rFonts w:cs="Calibri"/>
          <w:color w:val="000000"/>
        </w:rPr>
        <w:t>.………………………………….</w:t>
      </w:r>
    </w:p>
    <w:p w14:paraId="07EF76BD" w14:textId="77777777" w:rsid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B297CD8" w14:textId="279B3290" w:rsidR="00D339AA" w:rsidRPr="00D339AA" w:rsidRDefault="00D339AA" w:rsidP="00D339A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pacing w:val="20"/>
        </w:rPr>
      </w:pPr>
      <w:r w:rsidRPr="00D339AA">
        <w:rPr>
          <w:rFonts w:cs="Calibri"/>
          <w:b/>
          <w:bCs/>
          <w:color w:val="000000"/>
          <w:spacing w:val="20"/>
        </w:rPr>
        <w:t>CHIEDE</w:t>
      </w:r>
    </w:p>
    <w:p w14:paraId="1DB45343" w14:textId="77777777" w:rsid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</w:p>
    <w:p w14:paraId="71A745E1" w14:textId="08AADB86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la concessione del patrocinio gratuito per la seguente iniziativa</w:t>
      </w:r>
    </w:p>
    <w:p w14:paraId="3930B9A8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titolo: ………………………………………………………………………………………………………………………</w:t>
      </w:r>
      <w:proofErr w:type="gramStart"/>
      <w:r w:rsidRPr="00D339AA">
        <w:rPr>
          <w:rFonts w:cs="Calibri"/>
          <w:color w:val="000000"/>
        </w:rPr>
        <w:t>…….</w:t>
      </w:r>
      <w:proofErr w:type="gramEnd"/>
      <w:r w:rsidRPr="00D339AA">
        <w:rPr>
          <w:rFonts w:cs="Calibri"/>
          <w:color w:val="000000"/>
        </w:rPr>
        <w:t>.</w:t>
      </w:r>
    </w:p>
    <w:p w14:paraId="1D4F31AF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sede: ………………………………………………………………………………………………………………………………</w:t>
      </w:r>
    </w:p>
    <w:p w14:paraId="0231BD47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data/e: ……………………………………………………………………………………………………………………………</w:t>
      </w:r>
    </w:p>
    <w:p w14:paraId="4936F0D5" w14:textId="01C27936" w:rsid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 xml:space="preserve">e contestualmente di poter utilizzare, solo per l'iniziativa patrocinata, il Logo dell'Ufficio Scolastico </w:t>
      </w:r>
      <w:r>
        <w:rPr>
          <w:rFonts w:cs="Calibri"/>
          <w:color w:val="000000"/>
        </w:rPr>
        <w:t>Provinciale di Cuneo</w:t>
      </w:r>
      <w:r w:rsidRPr="00D339AA">
        <w:rPr>
          <w:rFonts w:cs="Calibri"/>
          <w:color w:val="000000"/>
        </w:rPr>
        <w:t>, preceduto dalla dicitura "Con il patrocinio di"</w:t>
      </w:r>
    </w:p>
    <w:p w14:paraId="1CB0B767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</w:p>
    <w:p w14:paraId="5BC20361" w14:textId="77777777" w:rsidR="00D339AA" w:rsidRPr="00D339AA" w:rsidRDefault="00D339AA" w:rsidP="00D339A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pacing w:val="20"/>
        </w:rPr>
      </w:pPr>
      <w:r w:rsidRPr="00D339AA">
        <w:rPr>
          <w:rFonts w:cs="Calibri"/>
          <w:b/>
          <w:bCs/>
          <w:color w:val="000000"/>
          <w:spacing w:val="20"/>
        </w:rPr>
        <w:t>DICHIARA</w:t>
      </w:r>
    </w:p>
    <w:p w14:paraId="2F223EB2" w14:textId="77777777" w:rsid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</w:p>
    <w:p w14:paraId="3D089594" w14:textId="088D487B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sotto la propria responsabilità ai sensi dell’articolo 76 D.P.R. 445/2000</w:t>
      </w:r>
    </w:p>
    <w:p w14:paraId="0D5F137A" w14:textId="7470598F" w:rsidR="00D339AA" w:rsidRPr="00D339AA" w:rsidRDefault="00D339AA" w:rsidP="00D339A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che l’iniziativa è gratuita: ai partecipanti non viene richiesto il pagamento di denaro (quota d’iscrizione, biglietto d’ingresso etc.) né il versamento di contributo di alcun tipo;</w:t>
      </w:r>
    </w:p>
    <w:p w14:paraId="137AF874" w14:textId="1FD81C81" w:rsidR="00D339AA" w:rsidRPr="00D339AA" w:rsidRDefault="00D339AA" w:rsidP="00D339A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che l’iniziativa non comporta attività, anche solo indirettamente, lucrative o che prevedano delle forme di pagamento (quote di partecipazione, raccolte fondi, versamenti di contributi di alcun tipo etc.), anche se indirizzate a fini filantropici;</w:t>
      </w:r>
    </w:p>
    <w:p w14:paraId="6F9A3867" w14:textId="0D48435C" w:rsidR="00D339AA" w:rsidRPr="00D339AA" w:rsidRDefault="00D339AA" w:rsidP="00D339A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che l’iniziativa non persegue, anche solo indirettamente, finalità di promozione di marchi di fabbrica o di pubblicità di prodotti commerciali, ditte, aziende, etc.;</w:t>
      </w:r>
    </w:p>
    <w:p w14:paraId="0A72C573" w14:textId="7E08DA6E" w:rsidR="00D339AA" w:rsidRPr="00D339AA" w:rsidRDefault="00D339AA" w:rsidP="00D339A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 xml:space="preserve">che l’iniziativa non ricade nell’ambito di applicazione di protocolli d’intesa, convenzioni o forme di collaborazione con uffici dell’Amministrazione Centrale, Uffici Scolastici Regionali o </w:t>
      </w:r>
      <w:r w:rsidRPr="00D339AA">
        <w:rPr>
          <w:rFonts w:cs="Calibri"/>
          <w:color w:val="000000"/>
        </w:rPr>
        <w:lastRenderedPageBreak/>
        <w:t>Istituzioni scolastiche ovvero per iniziative promosse da soggetti accreditati o qualificati per la formazione del personale scolastico;</w:t>
      </w:r>
    </w:p>
    <w:p w14:paraId="700D9455" w14:textId="6BC4E7E2" w:rsidR="00D339AA" w:rsidRPr="00D339AA" w:rsidRDefault="00D339AA" w:rsidP="00D339A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che l’iniziativa non si realizzi attraverso la produzione e la diffusione di film, libri, riviste, pubblicazioni, prodotti multimediali, opere cinematografiche e teatrali;</w:t>
      </w:r>
    </w:p>
    <w:p w14:paraId="54006CA0" w14:textId="2DF0334A" w:rsidR="00D339AA" w:rsidRPr="00D339AA" w:rsidRDefault="00D339AA" w:rsidP="00D339A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che l’iniziativa presenta carattere e rilevanza regionale o subregionale;</w:t>
      </w:r>
    </w:p>
    <w:p w14:paraId="00CE4550" w14:textId="77777777" w:rsid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</w:p>
    <w:p w14:paraId="2F5417C2" w14:textId="0445B28E" w:rsidR="00D339AA" w:rsidRPr="00D339AA" w:rsidRDefault="00D339AA" w:rsidP="00D339A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pacing w:val="20"/>
        </w:rPr>
      </w:pPr>
      <w:r w:rsidRPr="00D339AA">
        <w:rPr>
          <w:rFonts w:cs="Calibri"/>
          <w:b/>
          <w:bCs/>
          <w:color w:val="000000"/>
          <w:spacing w:val="20"/>
        </w:rPr>
        <w:t>DICHIARA INOLTRE</w:t>
      </w:r>
    </w:p>
    <w:p w14:paraId="00DFB6AD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</w:p>
    <w:p w14:paraId="48203AF4" w14:textId="6BAA0DB0" w:rsidR="00D339AA" w:rsidRPr="00D339AA" w:rsidRDefault="00D339AA" w:rsidP="00D339A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che l'Ente/Associazione ha già ottenuto in passato il patrocinio di quest'Ufficio:</w:t>
      </w:r>
    </w:p>
    <w:p w14:paraId="3DCE3350" w14:textId="136218A3" w:rsidR="00D339AA" w:rsidRPr="00D339AA" w:rsidRDefault="00D339AA" w:rsidP="00497A7D">
      <w:pPr>
        <w:pStyle w:val="Paragrafoelenco"/>
        <w:numPr>
          <w:ilvl w:val="1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SI</w:t>
      </w:r>
      <w:r>
        <w:rPr>
          <w:rFonts w:cs="Calibri"/>
          <w:color w:val="000000"/>
        </w:rPr>
        <w:br/>
      </w:r>
      <w:r w:rsidRPr="00D339AA">
        <w:rPr>
          <w:rFonts w:cs="Calibri"/>
          <w:color w:val="000000"/>
        </w:rPr>
        <w:t>indicare gli estremi del provvedimento (n. protocollo e data)</w:t>
      </w:r>
      <w:r>
        <w:rPr>
          <w:rFonts w:cs="Calibri"/>
          <w:color w:val="000000"/>
        </w:rPr>
        <w:t xml:space="preserve"> </w:t>
      </w:r>
      <w:r w:rsidR="005F389C" w:rsidRPr="00D339AA">
        <w:rPr>
          <w:rFonts w:cs="Calibri"/>
          <w:color w:val="000000"/>
        </w:rPr>
        <w:t>....................</w:t>
      </w:r>
      <w:r w:rsidR="005F389C" w:rsidRPr="005F389C">
        <w:rPr>
          <w:rFonts w:cs="Calibri"/>
          <w:color w:val="000000"/>
        </w:rPr>
        <w:t xml:space="preserve"> </w:t>
      </w:r>
      <w:r w:rsidR="005F389C" w:rsidRPr="00D339AA">
        <w:rPr>
          <w:rFonts w:cs="Calibri"/>
          <w:color w:val="000000"/>
        </w:rPr>
        <w:t>..................</w:t>
      </w:r>
    </w:p>
    <w:p w14:paraId="6A1936B9" w14:textId="4A0702B7" w:rsidR="00D339AA" w:rsidRPr="00D339AA" w:rsidRDefault="00D339AA" w:rsidP="00D339AA">
      <w:pPr>
        <w:pStyle w:val="Paragrafoelenco"/>
        <w:numPr>
          <w:ilvl w:val="1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NO</w:t>
      </w:r>
    </w:p>
    <w:p w14:paraId="64554EF1" w14:textId="27DA5F23" w:rsidR="00D339AA" w:rsidRPr="00D339AA" w:rsidRDefault="00D339AA" w:rsidP="005F38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che per questa iniziativa ha/hanno già concesso il patrocinio i seguenti enti</w:t>
      </w:r>
      <w:r w:rsidR="005F389C">
        <w:rPr>
          <w:rFonts w:cs="Calibri"/>
          <w:color w:val="000000"/>
        </w:rPr>
        <w:t xml:space="preserve"> …………………………</w:t>
      </w:r>
      <w:r w:rsidRPr="00D339AA">
        <w:rPr>
          <w:rFonts w:cs="Calibri"/>
          <w:color w:val="000000"/>
        </w:rPr>
        <w:t>.......................................................................................................................</w:t>
      </w:r>
    </w:p>
    <w:p w14:paraId="37C26E6F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</w:p>
    <w:p w14:paraId="39136DF8" w14:textId="77777777" w:rsidR="00D339AA" w:rsidRPr="005F389C" w:rsidRDefault="00D339AA" w:rsidP="005F389C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pacing w:val="20"/>
        </w:rPr>
      </w:pPr>
      <w:r w:rsidRPr="005F389C">
        <w:rPr>
          <w:rFonts w:cs="Calibri"/>
          <w:b/>
          <w:bCs/>
          <w:color w:val="000000"/>
          <w:spacing w:val="20"/>
        </w:rPr>
        <w:t>ALLEGA</w:t>
      </w:r>
    </w:p>
    <w:p w14:paraId="396E8E2C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</w:p>
    <w:p w14:paraId="615107F9" w14:textId="22875343" w:rsidR="00D339AA" w:rsidRPr="00D339AA" w:rsidRDefault="00D339AA" w:rsidP="005F38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 xml:space="preserve">programma dettagliato dell’iniziativa </w:t>
      </w:r>
    </w:p>
    <w:p w14:paraId="7CABBB10" w14:textId="446E52D0" w:rsidR="00D339AA" w:rsidRPr="00D339AA" w:rsidRDefault="00D339AA" w:rsidP="005F38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 xml:space="preserve">sintetica relazione che illustri l’iniziativa e ne dimostri la particolare qualità e rilevanza </w:t>
      </w:r>
    </w:p>
    <w:p w14:paraId="63344C52" w14:textId="5E14932F" w:rsidR="00D339AA" w:rsidRPr="00D339AA" w:rsidRDefault="00D339AA" w:rsidP="005F38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atto costitutivo e statuto dell'Ente/Associazione (solo soggetti privati)</w:t>
      </w:r>
    </w:p>
    <w:p w14:paraId="6860DB33" w14:textId="224BF209" w:rsidR="00D339AA" w:rsidRPr="00D339AA" w:rsidRDefault="00D339AA" w:rsidP="005F38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documentazione idonea ad attestare la elevata rappresentatività del soggetto che promuove l’iniziativa (solo soggetti privati altamente rappresentativi)</w:t>
      </w:r>
    </w:p>
    <w:p w14:paraId="66C62591" w14:textId="12486FB5" w:rsidR="00D339AA" w:rsidRPr="00D339AA" w:rsidRDefault="00D339AA" w:rsidP="005F38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informativa relativa al trattamento dei dati personali (art. 13 del Regolamento (UE) 2016/679), debitamente sottoscritta per presa visione;</w:t>
      </w:r>
    </w:p>
    <w:p w14:paraId="5A9C170C" w14:textId="0AB6B452" w:rsidR="00D339AA" w:rsidRPr="00D339AA" w:rsidRDefault="00D339AA" w:rsidP="005F38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copia del documento di identità del richiedente/legale rappresentante, in corso di validità;</w:t>
      </w:r>
    </w:p>
    <w:p w14:paraId="312D0C5D" w14:textId="419A392B" w:rsidR="00D339AA" w:rsidRPr="00D339AA" w:rsidRDefault="00D339AA" w:rsidP="005F38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eventuali patrocini concessi da altre Autorità/Amministrazioni/Istituzioni;</w:t>
      </w:r>
    </w:p>
    <w:p w14:paraId="28401FEE" w14:textId="32774BAA" w:rsidR="00D339AA" w:rsidRPr="00D339AA" w:rsidRDefault="00D339AA" w:rsidP="005F389C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ulteriore documentazione utile per la valutazione dell’istanza.</w:t>
      </w:r>
    </w:p>
    <w:p w14:paraId="3F15C6A0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</w:p>
    <w:p w14:paraId="4171C7CF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In caso di autorizzazione all’uso del logo, chiede sia inviato al seguente indirizzo di posta elettronica: ……………………………………………………………………………………………………</w:t>
      </w:r>
    </w:p>
    <w:p w14:paraId="450B2851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</w:p>
    <w:p w14:paraId="58167647" w14:textId="77777777" w:rsidR="00D339AA" w:rsidRPr="00D339AA" w:rsidRDefault="00D339AA" w:rsidP="00D339AA">
      <w:pPr>
        <w:autoSpaceDE w:val="0"/>
        <w:autoSpaceDN w:val="0"/>
        <w:adjustRightInd w:val="0"/>
        <w:rPr>
          <w:rFonts w:cs="Calibri"/>
          <w:color w:val="000000"/>
        </w:rPr>
      </w:pPr>
      <w:r w:rsidRPr="00D339AA">
        <w:rPr>
          <w:rFonts w:cs="Calibri"/>
          <w:color w:val="000000"/>
        </w:rPr>
        <w:t>.............................lì, ......................................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E08C2" w14:paraId="648ABD50" w14:textId="77777777" w:rsidTr="009B2AF8">
        <w:trPr>
          <w:trHeight w:val="813"/>
          <w:jc w:val="right"/>
        </w:trPr>
        <w:tc>
          <w:tcPr>
            <w:tcW w:w="0" w:type="auto"/>
          </w:tcPr>
          <w:p w14:paraId="7B226147" w14:textId="0841E19C" w:rsidR="003E08C2" w:rsidRPr="00BE3BD6" w:rsidRDefault="003E08C2" w:rsidP="00C269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bookmarkStart w:id="0" w:name="_Hlk118124982"/>
            <w:r>
              <w:rPr>
                <w:rFonts w:cs="Calibri"/>
                <w:color w:val="000000"/>
              </w:rPr>
              <w:t xml:space="preserve">Il </w:t>
            </w:r>
            <w:r w:rsidR="00C761E6">
              <w:rPr>
                <w:rFonts w:cs="Calibri"/>
                <w:color w:val="000000"/>
              </w:rPr>
              <w:t>RAPPRESENTANTE LEGALE</w:t>
            </w:r>
          </w:p>
          <w:p w14:paraId="2AB1AF14" w14:textId="77777777" w:rsidR="003E08C2" w:rsidRDefault="00C761E6" w:rsidP="00C269C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……………………………………………………..</w:t>
            </w:r>
          </w:p>
          <w:p w14:paraId="70FAE75D" w14:textId="2A0FE469" w:rsidR="00C269CB" w:rsidRDefault="00C269CB" w:rsidP="00C269C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(Firma)</w:t>
            </w:r>
          </w:p>
        </w:tc>
      </w:tr>
      <w:tr w:rsidR="003E08C2" w14:paraId="76BA8422" w14:textId="77777777" w:rsidTr="009B2AF8">
        <w:trPr>
          <w:jc w:val="right"/>
        </w:trPr>
        <w:tc>
          <w:tcPr>
            <w:tcW w:w="0" w:type="auto"/>
            <w:vAlign w:val="bottom"/>
          </w:tcPr>
          <w:p w14:paraId="096159B1" w14:textId="7FA02CC5" w:rsidR="003E08C2" w:rsidRPr="000F41C4" w:rsidRDefault="003E08C2" w:rsidP="009B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0"/>
    </w:tbl>
    <w:p w14:paraId="5D3D6A8A" w14:textId="77777777" w:rsidR="00C761E6" w:rsidRDefault="00C761E6">
      <w:pPr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14:paraId="102C5040" w14:textId="77777777" w:rsidR="00052065" w:rsidRDefault="00052065" w:rsidP="00E873E5">
      <w:pPr>
        <w:autoSpaceDE w:val="0"/>
        <w:autoSpaceDN w:val="0"/>
        <w:adjustRightInd w:val="0"/>
        <w:rPr>
          <w:rFonts w:cs="Calibri"/>
          <w:color w:val="000000"/>
        </w:rPr>
      </w:pPr>
    </w:p>
    <w:p w14:paraId="3289EC22" w14:textId="082F64D3" w:rsidR="003F71A3" w:rsidRPr="00C269CB" w:rsidRDefault="003F71A3" w:rsidP="00C269C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C269CB">
        <w:rPr>
          <w:rFonts w:cs="Calibri"/>
          <w:b/>
          <w:bCs/>
          <w:color w:val="000000"/>
        </w:rPr>
        <w:t>INFORMATIVA SUL TRATTAMENTO DEI DATI PERSONALI</w:t>
      </w:r>
    </w:p>
    <w:p w14:paraId="70349769" w14:textId="77777777" w:rsidR="003F71A3" w:rsidRPr="00C269CB" w:rsidRDefault="003F71A3" w:rsidP="00C269CB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C269CB">
        <w:rPr>
          <w:rFonts w:cs="Calibri"/>
          <w:b/>
          <w:bCs/>
          <w:color w:val="000000"/>
        </w:rPr>
        <w:t>(Art. 13 del Regolamento UE 679/2016)</w:t>
      </w:r>
    </w:p>
    <w:p w14:paraId="2CA186CA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14:paraId="4BBCBFBC" w14:textId="31EA5A46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 xml:space="preserve">L’Ufficio Scolastico </w:t>
      </w:r>
      <w:r w:rsidR="007262C2" w:rsidRPr="003430B2">
        <w:rPr>
          <w:rFonts w:cs="Calibri"/>
          <w:color w:val="000000"/>
          <w:sz w:val="20"/>
          <w:szCs w:val="20"/>
        </w:rPr>
        <w:t>Provin</w:t>
      </w:r>
      <w:r w:rsidR="005C331D" w:rsidRPr="003430B2">
        <w:rPr>
          <w:rFonts w:cs="Calibri"/>
          <w:color w:val="000000"/>
          <w:sz w:val="20"/>
          <w:szCs w:val="20"/>
        </w:rPr>
        <w:t>ciale di Cuneo</w:t>
      </w:r>
      <w:r w:rsidRPr="003430B2">
        <w:rPr>
          <w:rFonts w:cs="Calibri"/>
          <w:color w:val="000000"/>
          <w:sz w:val="20"/>
          <w:szCs w:val="20"/>
        </w:rPr>
        <w:t>, in qualità di Titolare del trattamento, desidera, con la presente informativa, fornire informazioni circa il trattamento dei dati personali che La riguardano.</w:t>
      </w:r>
    </w:p>
    <w:p w14:paraId="0CA98F65" w14:textId="77777777" w:rsidR="0024393E" w:rsidRPr="003430B2" w:rsidRDefault="0024393E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</w:p>
    <w:p w14:paraId="61994F4F" w14:textId="6EB40ED2" w:rsidR="003F71A3" w:rsidRPr="003430B2" w:rsidRDefault="003F71A3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  <w:r w:rsidRPr="003430B2">
        <w:rPr>
          <w:rFonts w:cs="Calibri"/>
          <w:b/>
          <w:bCs/>
          <w:color w:val="000000"/>
          <w:sz w:val="20"/>
          <w:szCs w:val="20"/>
        </w:rPr>
        <w:t>Titolare del trattamento dei dati</w:t>
      </w:r>
      <w:r w:rsidR="005C331D" w:rsidRPr="003430B2">
        <w:rPr>
          <w:rFonts w:cs="Calibri"/>
          <w:b/>
          <w:bCs/>
          <w:color w:val="000000"/>
          <w:sz w:val="20"/>
          <w:szCs w:val="20"/>
        </w:rPr>
        <w:t>:</w:t>
      </w:r>
    </w:p>
    <w:p w14:paraId="51846137" w14:textId="14C2DA34" w:rsidR="003F71A3" w:rsidRPr="003430B2" w:rsidRDefault="003F71A3" w:rsidP="00F0449F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 xml:space="preserve">Titolare del trattamento dei dati è l’Ufficio Scolastico </w:t>
      </w:r>
      <w:r w:rsidR="00C953D5" w:rsidRPr="003430B2">
        <w:rPr>
          <w:rFonts w:cs="Calibri"/>
          <w:color w:val="000000"/>
          <w:sz w:val="20"/>
          <w:szCs w:val="20"/>
        </w:rPr>
        <w:t>Provinciale di Cuneo</w:t>
      </w:r>
      <w:r w:rsidRPr="003430B2">
        <w:rPr>
          <w:rFonts w:cs="Calibri"/>
          <w:color w:val="000000"/>
          <w:sz w:val="20"/>
          <w:szCs w:val="20"/>
        </w:rPr>
        <w:t>, con sede</w:t>
      </w:r>
      <w:r w:rsidR="00E338F0" w:rsidRPr="003430B2">
        <w:rPr>
          <w:rFonts w:cs="Calibri"/>
          <w:color w:val="000000"/>
          <w:sz w:val="20"/>
          <w:szCs w:val="20"/>
        </w:rPr>
        <w:t xml:space="preserve"> in</w:t>
      </w:r>
      <w:r w:rsidRPr="003430B2">
        <w:rPr>
          <w:rFonts w:cs="Calibri"/>
          <w:color w:val="000000"/>
          <w:sz w:val="20"/>
          <w:szCs w:val="20"/>
        </w:rPr>
        <w:t xml:space="preserve"> </w:t>
      </w:r>
      <w:r w:rsidR="00F0449F" w:rsidRPr="003430B2">
        <w:rPr>
          <w:rFonts w:cs="Calibri"/>
          <w:color w:val="000000"/>
          <w:sz w:val="20"/>
          <w:szCs w:val="20"/>
        </w:rPr>
        <w:t>corso De Gasperi 40</w:t>
      </w:r>
      <w:r w:rsidR="00E338F0" w:rsidRPr="003430B2">
        <w:rPr>
          <w:rFonts w:cs="Calibri"/>
          <w:color w:val="000000"/>
          <w:sz w:val="20"/>
          <w:szCs w:val="20"/>
        </w:rPr>
        <w:t xml:space="preserve">, </w:t>
      </w:r>
      <w:r w:rsidR="00F0449F" w:rsidRPr="003430B2">
        <w:rPr>
          <w:rFonts w:cs="Calibri"/>
          <w:color w:val="000000"/>
          <w:sz w:val="20"/>
          <w:szCs w:val="20"/>
        </w:rPr>
        <w:t>12100, Cuneo</w:t>
      </w:r>
      <w:r w:rsidRPr="003430B2">
        <w:rPr>
          <w:rFonts w:cs="Calibri"/>
          <w:color w:val="000000"/>
          <w:sz w:val="20"/>
          <w:szCs w:val="20"/>
        </w:rPr>
        <w:t xml:space="preserve"> al quale ci si potrà rivolgere per esercitare i diritti degli interessati.</w:t>
      </w:r>
    </w:p>
    <w:p w14:paraId="5E925AD0" w14:textId="3A5C18CB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 xml:space="preserve">email: </w:t>
      </w:r>
      <w:proofErr w:type="gramStart"/>
      <w:r w:rsidR="0024393E" w:rsidRPr="003430B2">
        <w:rPr>
          <w:rFonts w:cs="Calibri"/>
          <w:color w:val="000000"/>
          <w:sz w:val="20"/>
          <w:szCs w:val="20"/>
        </w:rPr>
        <w:t>usp.cn@istruzione.it</w:t>
      </w:r>
      <w:r w:rsidRPr="003430B2">
        <w:rPr>
          <w:rFonts w:cs="Calibri"/>
          <w:color w:val="000000"/>
          <w:sz w:val="20"/>
          <w:szCs w:val="20"/>
        </w:rPr>
        <w:t xml:space="preserve"> .</w:t>
      </w:r>
      <w:proofErr w:type="gramEnd"/>
    </w:p>
    <w:p w14:paraId="2FB2C39E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14:paraId="78074702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  <w:r w:rsidRPr="003430B2">
        <w:rPr>
          <w:rFonts w:cs="Calibri"/>
          <w:b/>
          <w:bCs/>
          <w:color w:val="000000"/>
          <w:sz w:val="20"/>
          <w:szCs w:val="20"/>
        </w:rPr>
        <w:t>Responsabile della protezione dei dati</w:t>
      </w:r>
    </w:p>
    <w:p w14:paraId="4A3C03EC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>Il Responsabile della protezione dei dati personali del Ministero dell’Istruzione è stato individuato con DM n. 215 del 04.08.2022, nella Dott.ssa Alessia Auriemma, Dirigente dell’Ufficio III – Protezione dei dati personali del Ministero – della Direzione Generale per la progettazione organizzativa, l'innovazione dei processi amministrativi, la comunicazione e i contratti. Il RPD potrà essere contattato al seguente indirizzo: rpd@istruzione.it</w:t>
      </w:r>
    </w:p>
    <w:p w14:paraId="7B6F59A9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14:paraId="79CF9BEE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  <w:r w:rsidRPr="003430B2">
        <w:rPr>
          <w:rFonts w:cs="Calibri"/>
          <w:b/>
          <w:bCs/>
          <w:color w:val="000000"/>
          <w:sz w:val="20"/>
          <w:szCs w:val="20"/>
        </w:rPr>
        <w:t>Finalità del trattamento e base giuridica</w:t>
      </w:r>
    </w:p>
    <w:p w14:paraId="2C9DFD43" w14:textId="08E23900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>La finalità del trattamento è la concessione dei Patrocini US</w:t>
      </w:r>
      <w:r w:rsidR="00F150BB" w:rsidRPr="003430B2">
        <w:rPr>
          <w:rFonts w:cs="Calibri"/>
          <w:color w:val="000000"/>
          <w:sz w:val="20"/>
          <w:szCs w:val="20"/>
        </w:rPr>
        <w:t>P</w:t>
      </w:r>
      <w:r w:rsidRPr="003430B2">
        <w:rPr>
          <w:rFonts w:cs="Calibri"/>
          <w:color w:val="000000"/>
          <w:sz w:val="20"/>
          <w:szCs w:val="20"/>
        </w:rPr>
        <w:t xml:space="preserve"> </w:t>
      </w:r>
      <w:r w:rsidR="00F150BB" w:rsidRPr="003430B2">
        <w:rPr>
          <w:rFonts w:cs="Calibri"/>
          <w:color w:val="000000"/>
          <w:sz w:val="20"/>
          <w:szCs w:val="20"/>
        </w:rPr>
        <w:t>Cuneo</w:t>
      </w:r>
      <w:r w:rsidRPr="003430B2">
        <w:rPr>
          <w:rFonts w:cs="Calibri"/>
          <w:color w:val="000000"/>
          <w:sz w:val="20"/>
          <w:szCs w:val="20"/>
        </w:rPr>
        <w:t xml:space="preserve"> a soggetti pubblici e privati richiedenti.</w:t>
      </w:r>
    </w:p>
    <w:p w14:paraId="4409BA4C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 xml:space="preserve">Tale trattamento è effettuato in base alla normativa vigente in materia tenendo conto della circolare della Presidenza del </w:t>
      </w:r>
      <w:proofErr w:type="gramStart"/>
      <w:r w:rsidRPr="003430B2">
        <w:rPr>
          <w:rFonts w:cs="Calibri"/>
          <w:color w:val="000000"/>
          <w:sz w:val="20"/>
          <w:szCs w:val="20"/>
        </w:rPr>
        <w:t>Consiglio dei Ministri</w:t>
      </w:r>
      <w:proofErr w:type="gramEnd"/>
      <w:r w:rsidRPr="003430B2">
        <w:rPr>
          <w:rFonts w:cs="Calibri"/>
          <w:color w:val="000000"/>
          <w:sz w:val="20"/>
          <w:szCs w:val="20"/>
        </w:rPr>
        <w:t xml:space="preserve"> prot. UCE4713-P del 10 giugno 2019 e della circolare del Ministero dell’Istruzione prot. 5461 del 5 febbraio 2021.</w:t>
      </w:r>
    </w:p>
    <w:p w14:paraId="443CCFF9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>Pertanto, il trattamento dei dati personali è effettuato nell’esecuzione di un compito di interesse pubblico o pubblici poteri del titolare derivante da normativa nazionale, secondo quanto previsto dall’articolo 6, comma 1, lettera e) del Regolamento (UE) 2016/679.</w:t>
      </w:r>
    </w:p>
    <w:p w14:paraId="6C035F8B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14:paraId="58753A66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  <w:r w:rsidRPr="003430B2">
        <w:rPr>
          <w:rFonts w:cs="Calibri"/>
          <w:b/>
          <w:bCs/>
          <w:color w:val="000000"/>
          <w:sz w:val="20"/>
          <w:szCs w:val="20"/>
        </w:rPr>
        <w:t>Obbligo di conferimento dei dati</w:t>
      </w:r>
    </w:p>
    <w:p w14:paraId="244E5245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 xml:space="preserve">I dati anagrafici da Lei conferiti hanno natura obbligatoria per il conseguimento delle finalità di cui sopra; il loro mancato, parziale o inesatto conferimento potrebbe avere come conseguenza l’impossibilità di </w:t>
      </w:r>
      <w:proofErr w:type="spellStart"/>
      <w:r w:rsidRPr="003430B2">
        <w:rPr>
          <w:rFonts w:cs="Calibri"/>
          <w:color w:val="000000"/>
          <w:sz w:val="20"/>
          <w:szCs w:val="20"/>
        </w:rPr>
        <w:t>fornirLe</w:t>
      </w:r>
      <w:proofErr w:type="spellEnd"/>
      <w:r w:rsidRPr="003430B2">
        <w:rPr>
          <w:rFonts w:cs="Calibri"/>
          <w:color w:val="000000"/>
          <w:sz w:val="20"/>
          <w:szCs w:val="20"/>
        </w:rPr>
        <w:t xml:space="preserve"> i servizi richiesti.</w:t>
      </w:r>
    </w:p>
    <w:p w14:paraId="6BB6D42A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>Il trattamento dei seguenti dati personali è obbligatorio ai fini della concessione del patrocinio: iscrizione nel casellario giudiziale (condizione di condannato o imputato); condizione di indagato; sottoposizione a misure detentive carcerarie. L’eventuale rifiuto di tali dati potrebbe comportare l’impossibilità di concedere il patrocinio in quanto il parere favorevole della Prefettura è un presupposto indispensabile.</w:t>
      </w:r>
    </w:p>
    <w:p w14:paraId="5FF64AD0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14:paraId="06A0FBA3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  <w:r w:rsidRPr="003430B2">
        <w:rPr>
          <w:rFonts w:cs="Calibri"/>
          <w:b/>
          <w:bCs/>
          <w:color w:val="000000"/>
          <w:sz w:val="20"/>
          <w:szCs w:val="20"/>
        </w:rPr>
        <w:t>Destinatari del trattamento</w:t>
      </w:r>
    </w:p>
    <w:p w14:paraId="68E2492B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>I dati personali, una volta acquisiti sono trattati unicamente per il conseguimento delle finalità indicate, e possono essere trattati dalle seguenti categorie di soggetti: Soggetti autorizzati dell’Amministrazione centrale e/o periferica; Pubblica Amministrazione: Prefettura, Presidenza del Consiglio.</w:t>
      </w:r>
    </w:p>
    <w:p w14:paraId="4C1DF639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14:paraId="347BCF5C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  <w:r w:rsidRPr="003430B2">
        <w:rPr>
          <w:rFonts w:cs="Calibri"/>
          <w:b/>
          <w:bCs/>
          <w:color w:val="000000"/>
          <w:sz w:val="20"/>
          <w:szCs w:val="20"/>
        </w:rPr>
        <w:t>Trasferimento di dati personali verso paesi terzi o organizzazioni internazionali</w:t>
      </w:r>
    </w:p>
    <w:p w14:paraId="0CCED06C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lastRenderedPageBreak/>
        <w:t>Non sono previsti trasferimenti di dati personali verso paesi terzi o organizzazioni internazionali.</w:t>
      </w:r>
    </w:p>
    <w:p w14:paraId="751E6419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14:paraId="29F2FB02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  <w:r w:rsidRPr="003430B2">
        <w:rPr>
          <w:rFonts w:cs="Calibri"/>
          <w:b/>
          <w:bCs/>
          <w:color w:val="000000"/>
          <w:sz w:val="20"/>
          <w:szCs w:val="20"/>
        </w:rPr>
        <w:t>Periodo di conservazione dei dati personali</w:t>
      </w:r>
    </w:p>
    <w:p w14:paraId="6994532A" w14:textId="03D8823C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 xml:space="preserve">I dati personali sono conservati dall’Ufficio Scolastico </w:t>
      </w:r>
      <w:r w:rsidR="007D6CC8" w:rsidRPr="003430B2">
        <w:rPr>
          <w:rFonts w:cs="Calibri"/>
          <w:color w:val="000000"/>
          <w:sz w:val="20"/>
          <w:szCs w:val="20"/>
        </w:rPr>
        <w:t>Provinciale di Cuneo</w:t>
      </w:r>
      <w:r w:rsidRPr="003430B2">
        <w:rPr>
          <w:rFonts w:cs="Calibri"/>
          <w:color w:val="000000"/>
          <w:sz w:val="20"/>
          <w:szCs w:val="20"/>
        </w:rPr>
        <w:t xml:space="preserve"> per il tempo strettamente necessario per lo svolgimento delle finalità istituzionali e, nello specifico, la documentazione contenente i dati personali viene archiviata e conservata secondo la normativa per il tempo previsto dalla normativa di riferimento.</w:t>
      </w:r>
    </w:p>
    <w:p w14:paraId="7A47717C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14:paraId="21D98C39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  <w:r w:rsidRPr="003430B2">
        <w:rPr>
          <w:rFonts w:cs="Calibri"/>
          <w:b/>
          <w:bCs/>
          <w:color w:val="000000"/>
          <w:sz w:val="20"/>
          <w:szCs w:val="20"/>
        </w:rPr>
        <w:t>Diritti degli interessati</w:t>
      </w:r>
    </w:p>
    <w:p w14:paraId="31E52905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>Il Regolamento (UE) 2016/679 attribuisce ai soggetti interessati i seguenti diritti: a) diritto di accesso (art. 15 del Regolamento (UE) 2016/679), ovvero di ottenere in particolare - la conferma dell’esistenza dei dati personali, - l’indicazione dell’origine e delle categorie di dati personali, della finalità e della modalità del loro trattamento, - la logica applicata in caso di trattamento effettuato con l’ausilio di strumenti elettronici, - gli estremi identificativi del Titolare del trattamento dei dati personali, del Responsabile del trattamento dei dati personali e dei soggetti o categorie di soggetti ai quali i dati sono stati o possono essere comunicati, - il periodo di conservazione; b) diritto di rettifica (art. 16 del Regolamento (UE) 2016/679); c) diritto alla cancellazione (art. 17 del Regolamento (UE) 2016/679); d) diritto di limitazione di trattamento (art. 18 del Regolamento (UE) 2016/679); e) diritto alla portabilità dei dati (art. 20 del Regolamento (UE) 2016/679); f) diritto di opposizione (art. 21 del Regolamento (UE) 2016/679); g) diritto di non essere sottoposti a una decisione basata unicamente sul trattamento automatizzato, compresa la profilazione, che produca effetti giuridici che li riguardano o che incida in modo analogo significativamente sulle loro persone (art. 22 del Regolamento (UE) 2016/679). In relazione al trattamento dei dati che La riguardano, si potrà rivolgere al Titolare del trattamento per esercitare i Suoi diritti.</w:t>
      </w:r>
    </w:p>
    <w:p w14:paraId="3F637524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14:paraId="6591B520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  <w:r w:rsidRPr="003430B2">
        <w:rPr>
          <w:rFonts w:cs="Calibri"/>
          <w:b/>
          <w:bCs/>
          <w:color w:val="000000"/>
          <w:sz w:val="20"/>
          <w:szCs w:val="20"/>
        </w:rPr>
        <w:t>Diritto di reclamo</w:t>
      </w:r>
    </w:p>
    <w:p w14:paraId="21DE7EAB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>Gli interessati nel caso in cui ritengano che il trattamento dei dati personali a loro riferiti sia compiuto in violazione di quanto previsto dal Regolamento UE 679/2016 hanno il diritto di proporre reclamo al Garante, come previsto dall’art. 77 del Regolamento UE 679/2016 stesso, o di adire le opportune sedi giudiziarie ai sensi dell’art. 79 del Regolamento UE 679/2016.</w:t>
      </w:r>
    </w:p>
    <w:p w14:paraId="6FAE2B21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p w14:paraId="07B975FF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b/>
          <w:bCs/>
          <w:color w:val="000000"/>
          <w:sz w:val="20"/>
          <w:szCs w:val="20"/>
        </w:rPr>
      </w:pPr>
      <w:r w:rsidRPr="003430B2">
        <w:rPr>
          <w:rFonts w:cs="Calibri"/>
          <w:b/>
          <w:bCs/>
          <w:color w:val="000000"/>
          <w:sz w:val="20"/>
          <w:szCs w:val="20"/>
        </w:rPr>
        <w:t>Processo decisionale automatizzato</w:t>
      </w:r>
    </w:p>
    <w:p w14:paraId="70F0656A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3430B2">
        <w:rPr>
          <w:rFonts w:cs="Calibri"/>
          <w:color w:val="000000"/>
          <w:sz w:val="20"/>
          <w:szCs w:val="20"/>
        </w:rPr>
        <w:t>Non è previsto un processo decisionale automatizzato ai sensi dell’art. 14 comma 2 lettera g) del Regolamento (UE) 679/2016.</w:t>
      </w:r>
    </w:p>
    <w:p w14:paraId="2D8B2E5F" w14:textId="77777777" w:rsidR="003F71A3" w:rsidRPr="003430B2" w:rsidRDefault="003F71A3" w:rsidP="003F71A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703C8B" w14:paraId="17E21F0F" w14:textId="77777777" w:rsidTr="009B2AF8">
        <w:trPr>
          <w:trHeight w:val="813"/>
          <w:jc w:val="right"/>
        </w:trPr>
        <w:tc>
          <w:tcPr>
            <w:tcW w:w="0" w:type="auto"/>
          </w:tcPr>
          <w:p w14:paraId="7A9F965A" w14:textId="2AD6A2A0" w:rsidR="00703C8B" w:rsidRDefault="00703C8B" w:rsidP="009B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 presa visione</w:t>
            </w:r>
          </w:p>
          <w:p w14:paraId="603565C1" w14:textId="77777777" w:rsidR="00703C8B" w:rsidRPr="00BE3BD6" w:rsidRDefault="00703C8B" w:rsidP="009B2A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color w:val="000000"/>
              </w:rPr>
            </w:pPr>
          </w:p>
          <w:p w14:paraId="5757F008" w14:textId="77777777" w:rsidR="00703C8B" w:rsidRDefault="00703C8B" w:rsidP="009B2AF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……………………………………………………..</w:t>
            </w:r>
          </w:p>
          <w:p w14:paraId="63A04E20" w14:textId="77777777" w:rsidR="00703C8B" w:rsidRDefault="00703C8B" w:rsidP="009B2AF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(Firma)</w:t>
            </w:r>
          </w:p>
        </w:tc>
      </w:tr>
      <w:tr w:rsidR="00703C8B" w14:paraId="7A59525F" w14:textId="77777777" w:rsidTr="009B2AF8">
        <w:trPr>
          <w:jc w:val="right"/>
        </w:trPr>
        <w:tc>
          <w:tcPr>
            <w:tcW w:w="0" w:type="auto"/>
            <w:vAlign w:val="bottom"/>
          </w:tcPr>
          <w:p w14:paraId="58CE3879" w14:textId="77777777" w:rsidR="00703C8B" w:rsidRPr="000F41C4" w:rsidRDefault="00703C8B" w:rsidP="009B2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6202D034" w14:textId="2C3F19E6" w:rsidR="00052065" w:rsidRPr="003430B2" w:rsidRDefault="00052065" w:rsidP="00E873E5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</w:p>
    <w:sectPr w:rsidR="00052065" w:rsidRPr="003430B2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DB8B" w14:textId="77777777" w:rsidR="00E1479B" w:rsidRDefault="00E1479B" w:rsidP="007C6B80">
      <w:r>
        <w:separator/>
      </w:r>
    </w:p>
  </w:endnote>
  <w:endnote w:type="continuationSeparator" w:id="0">
    <w:p w14:paraId="14C87541" w14:textId="77777777" w:rsidR="00E1479B" w:rsidRDefault="00E1479B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423B6D19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B37F" w14:textId="77777777" w:rsidR="00E1479B" w:rsidRDefault="00E1479B" w:rsidP="007C6B80">
      <w:r>
        <w:separator/>
      </w:r>
    </w:p>
  </w:footnote>
  <w:footnote w:type="continuationSeparator" w:id="0">
    <w:p w14:paraId="77128E6B" w14:textId="77777777" w:rsidR="00E1479B" w:rsidRDefault="00E1479B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6FAB6AAB" w14:textId="4BE38DF2" w:rsidR="00684B83" w:rsidRPr="00771229" w:rsidRDefault="00684B83" w:rsidP="00D339AA">
    <w:pPr>
      <w:pStyle w:val="Intestazione"/>
      <w:spacing w:line="288" w:lineRule="auto"/>
      <w:ind w:left="-1134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546"/>
    <w:multiLevelType w:val="hybridMultilevel"/>
    <w:tmpl w:val="B33A4844"/>
    <w:lvl w:ilvl="0" w:tplc="10B0A3A6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49F"/>
    <w:multiLevelType w:val="hybridMultilevel"/>
    <w:tmpl w:val="B414EE10"/>
    <w:lvl w:ilvl="0" w:tplc="10B0A3A6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A5955"/>
    <w:multiLevelType w:val="hybridMultilevel"/>
    <w:tmpl w:val="9F4E0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B133F"/>
    <w:multiLevelType w:val="hybridMultilevel"/>
    <w:tmpl w:val="27C88262"/>
    <w:lvl w:ilvl="0" w:tplc="10B0A3A6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2065"/>
    <w:rsid w:val="00054088"/>
    <w:rsid w:val="0006348D"/>
    <w:rsid w:val="00071BA9"/>
    <w:rsid w:val="00074FB7"/>
    <w:rsid w:val="0008692F"/>
    <w:rsid w:val="000879AE"/>
    <w:rsid w:val="000919D0"/>
    <w:rsid w:val="000A11C1"/>
    <w:rsid w:val="000B00D4"/>
    <w:rsid w:val="000B2645"/>
    <w:rsid w:val="000B557B"/>
    <w:rsid w:val="000C277B"/>
    <w:rsid w:val="000C4FA6"/>
    <w:rsid w:val="000D6E96"/>
    <w:rsid w:val="000D7A6E"/>
    <w:rsid w:val="000E7A93"/>
    <w:rsid w:val="00115AB6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A0126"/>
    <w:rsid w:val="001A0C92"/>
    <w:rsid w:val="001A7C05"/>
    <w:rsid w:val="001B7544"/>
    <w:rsid w:val="001C2414"/>
    <w:rsid w:val="002062A4"/>
    <w:rsid w:val="00211AD4"/>
    <w:rsid w:val="00223C42"/>
    <w:rsid w:val="0022773C"/>
    <w:rsid w:val="00231388"/>
    <w:rsid w:val="0024393E"/>
    <w:rsid w:val="00244BF9"/>
    <w:rsid w:val="00247345"/>
    <w:rsid w:val="00251AE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0B2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769A2"/>
    <w:rsid w:val="00385052"/>
    <w:rsid w:val="003952AB"/>
    <w:rsid w:val="0039760F"/>
    <w:rsid w:val="003A02CD"/>
    <w:rsid w:val="003A25C0"/>
    <w:rsid w:val="003A2C16"/>
    <w:rsid w:val="003A3379"/>
    <w:rsid w:val="003B49E6"/>
    <w:rsid w:val="003E08C2"/>
    <w:rsid w:val="003E7101"/>
    <w:rsid w:val="003F1354"/>
    <w:rsid w:val="003F71A3"/>
    <w:rsid w:val="00400324"/>
    <w:rsid w:val="004248F1"/>
    <w:rsid w:val="00430C4C"/>
    <w:rsid w:val="0043125B"/>
    <w:rsid w:val="004365AE"/>
    <w:rsid w:val="00442B8A"/>
    <w:rsid w:val="004535A8"/>
    <w:rsid w:val="004A49BF"/>
    <w:rsid w:val="004B0670"/>
    <w:rsid w:val="004B23B1"/>
    <w:rsid w:val="004C0DE9"/>
    <w:rsid w:val="004E21D7"/>
    <w:rsid w:val="004E7127"/>
    <w:rsid w:val="004E792F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C331D"/>
    <w:rsid w:val="005C5F05"/>
    <w:rsid w:val="005C6C07"/>
    <w:rsid w:val="005E1488"/>
    <w:rsid w:val="005F389C"/>
    <w:rsid w:val="006419CA"/>
    <w:rsid w:val="006618ED"/>
    <w:rsid w:val="006671C6"/>
    <w:rsid w:val="00671D91"/>
    <w:rsid w:val="0068335A"/>
    <w:rsid w:val="00684B83"/>
    <w:rsid w:val="00692627"/>
    <w:rsid w:val="006A0C9B"/>
    <w:rsid w:val="006B36E3"/>
    <w:rsid w:val="006E5E61"/>
    <w:rsid w:val="00703C8B"/>
    <w:rsid w:val="00717533"/>
    <w:rsid w:val="007262C2"/>
    <w:rsid w:val="00730442"/>
    <w:rsid w:val="00735F27"/>
    <w:rsid w:val="0074189F"/>
    <w:rsid w:val="00742B97"/>
    <w:rsid w:val="00764E67"/>
    <w:rsid w:val="007677A9"/>
    <w:rsid w:val="00771229"/>
    <w:rsid w:val="007735F3"/>
    <w:rsid w:val="00786458"/>
    <w:rsid w:val="007A4F22"/>
    <w:rsid w:val="007C6B80"/>
    <w:rsid w:val="007D5521"/>
    <w:rsid w:val="007D6CC8"/>
    <w:rsid w:val="007D7900"/>
    <w:rsid w:val="007E0516"/>
    <w:rsid w:val="007E36E3"/>
    <w:rsid w:val="007E62F9"/>
    <w:rsid w:val="007F5D68"/>
    <w:rsid w:val="0080080D"/>
    <w:rsid w:val="00805609"/>
    <w:rsid w:val="008245F7"/>
    <w:rsid w:val="00846759"/>
    <w:rsid w:val="0086412A"/>
    <w:rsid w:val="008777BB"/>
    <w:rsid w:val="00890567"/>
    <w:rsid w:val="008B5673"/>
    <w:rsid w:val="008C3758"/>
    <w:rsid w:val="008D7338"/>
    <w:rsid w:val="008F0D08"/>
    <w:rsid w:val="008F3008"/>
    <w:rsid w:val="008F47CD"/>
    <w:rsid w:val="0090526A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E30AD"/>
    <w:rsid w:val="00BE3BD6"/>
    <w:rsid w:val="00BF0893"/>
    <w:rsid w:val="00C0264B"/>
    <w:rsid w:val="00C16745"/>
    <w:rsid w:val="00C208D9"/>
    <w:rsid w:val="00C256E0"/>
    <w:rsid w:val="00C26184"/>
    <w:rsid w:val="00C269CB"/>
    <w:rsid w:val="00C46F6D"/>
    <w:rsid w:val="00C535BF"/>
    <w:rsid w:val="00C5574C"/>
    <w:rsid w:val="00C620EE"/>
    <w:rsid w:val="00C721E1"/>
    <w:rsid w:val="00C761E6"/>
    <w:rsid w:val="00C77BAE"/>
    <w:rsid w:val="00C953D5"/>
    <w:rsid w:val="00C972E9"/>
    <w:rsid w:val="00CA04BA"/>
    <w:rsid w:val="00CA31E4"/>
    <w:rsid w:val="00CA4FC4"/>
    <w:rsid w:val="00CA4FFE"/>
    <w:rsid w:val="00CB43B3"/>
    <w:rsid w:val="00CB7FC7"/>
    <w:rsid w:val="00CC14EF"/>
    <w:rsid w:val="00CC5D29"/>
    <w:rsid w:val="00CC6608"/>
    <w:rsid w:val="00CF00B5"/>
    <w:rsid w:val="00D04C17"/>
    <w:rsid w:val="00D05711"/>
    <w:rsid w:val="00D117C6"/>
    <w:rsid w:val="00D151FD"/>
    <w:rsid w:val="00D20E63"/>
    <w:rsid w:val="00D278D8"/>
    <w:rsid w:val="00D339AA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6BC9"/>
    <w:rsid w:val="00DD6558"/>
    <w:rsid w:val="00DF227F"/>
    <w:rsid w:val="00E03C9C"/>
    <w:rsid w:val="00E1479B"/>
    <w:rsid w:val="00E23D78"/>
    <w:rsid w:val="00E31E02"/>
    <w:rsid w:val="00E32C28"/>
    <w:rsid w:val="00E338F0"/>
    <w:rsid w:val="00E36317"/>
    <w:rsid w:val="00E7652B"/>
    <w:rsid w:val="00E8522E"/>
    <w:rsid w:val="00E873E5"/>
    <w:rsid w:val="00EA05D5"/>
    <w:rsid w:val="00EB2982"/>
    <w:rsid w:val="00EC1216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49F"/>
    <w:rsid w:val="00F0462B"/>
    <w:rsid w:val="00F150BB"/>
    <w:rsid w:val="00F16D83"/>
    <w:rsid w:val="00F207A2"/>
    <w:rsid w:val="00F303C6"/>
    <w:rsid w:val="00F316B9"/>
    <w:rsid w:val="00F50239"/>
    <w:rsid w:val="00F7178A"/>
    <w:rsid w:val="00FA0A23"/>
    <w:rsid w:val="00FC4BBF"/>
    <w:rsid w:val="00FC5528"/>
    <w:rsid w:val="00FC77FC"/>
    <w:rsid w:val="00FD2BE3"/>
    <w:rsid w:val="00FE20DC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9310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GOLÈ ROBERTO</cp:lastModifiedBy>
  <cp:revision>20</cp:revision>
  <cp:lastPrinted>2022-08-31T07:56:00Z</cp:lastPrinted>
  <dcterms:created xsi:type="dcterms:W3CDTF">2022-10-31T14:31:00Z</dcterms:created>
  <dcterms:modified xsi:type="dcterms:W3CDTF">2022-11-28T11:39:00Z</dcterms:modified>
</cp:coreProperties>
</file>